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D6" w:rsidRPr="00381AD6" w:rsidRDefault="00381AD6" w:rsidP="00381AD6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381AD6">
        <w:rPr>
          <w:rFonts w:ascii="Segoe UI" w:eastAsia="Times New Roman" w:hAnsi="Segoe UI" w:cs="Segoe UI"/>
          <w:b/>
          <w:bCs/>
          <w:noProof/>
          <w:color w:val="424242"/>
          <w:sz w:val="21"/>
          <w:szCs w:val="21"/>
          <w:bdr w:val="none" w:sz="0" w:space="0" w:color="auto" w:frame="1"/>
        </w:rPr>
        <mc:AlternateContent>
          <mc:Choice Requires="wps">
            <w:drawing>
              <wp:inline distT="0" distB="0" distL="0" distR="0" wp14:anchorId="3BAE1309" wp14:editId="51BF1E67">
                <wp:extent cx="304800" cy="304800"/>
                <wp:effectExtent l="0" t="0" r="0" b="0"/>
                <wp:docPr id="5" name="AutoShape 1" descr="blob:https://outlook.office.com/31aca289-763f-494f-a4a8-43529dde3d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9327D" id="AutoShape 1" o:spid="_x0000_s1026" alt="blob:https://outlook.office.com/31aca289-763f-494f-a4a8-43529dde3da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mLTKzkAgAABA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81AD6" w:rsidRPr="00381AD6" w:rsidRDefault="00381AD6" w:rsidP="00381AD6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sz w:val="21"/>
          <w:szCs w:val="21"/>
          <w:bdr w:val="none" w:sz="0" w:space="0" w:color="auto" w:frame="1"/>
        </w:rPr>
      </w:pPr>
      <w:r w:rsidRPr="00381AD6">
        <w:rPr>
          <w:rFonts w:ascii="inherit" w:eastAsia="Times New Roman" w:hAnsi="inherit" w:cs="Segoe UI"/>
          <w:b/>
          <w:bCs/>
          <w:color w:val="0F6CBD"/>
          <w:sz w:val="21"/>
          <w:szCs w:val="21"/>
          <w:bdr w:val="none" w:sz="0" w:space="0" w:color="auto" w:frame="1"/>
        </w:rPr>
        <w:t xml:space="preserve">Justin </w:t>
      </w:r>
      <w:proofErr w:type="spellStart"/>
      <w:r w:rsidRPr="00381AD6">
        <w:rPr>
          <w:rFonts w:ascii="inherit" w:eastAsia="Times New Roman" w:hAnsi="inherit" w:cs="Segoe UI"/>
          <w:b/>
          <w:bCs/>
          <w:color w:val="0F6CBD"/>
          <w:sz w:val="21"/>
          <w:szCs w:val="21"/>
          <w:bdr w:val="none" w:sz="0" w:space="0" w:color="auto" w:frame="1"/>
        </w:rPr>
        <w:t>Uwiringiyimana</w:t>
      </w:r>
      <w:proofErr w:type="spellEnd"/>
    </w:p>
    <w:p w:rsidR="00381AD6" w:rsidRPr="00381AD6" w:rsidRDefault="00381AD6" w:rsidP="00381AD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</w:rPr>
      </w:pPr>
      <w:r w:rsidRPr="00381AD6">
        <w:rPr>
          <w:rFonts w:ascii="inherit" w:eastAsia="Times New Roman" w:hAnsi="inherit" w:cs="Segoe UI"/>
          <w:color w:val="424242"/>
          <w:sz w:val="21"/>
          <w:szCs w:val="21"/>
        </w:rPr>
        <w:t>​</w:t>
      </w:r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 xml:space="preserve">Regis </w:t>
      </w:r>
      <w:proofErr w:type="spellStart"/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>Ngenzi</w:t>
      </w:r>
      <w:proofErr w:type="spellEnd"/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>;</w:t>
      </w:r>
      <w:r w:rsidRPr="00381AD6">
        <w:rPr>
          <w:rFonts w:ascii="inherit" w:eastAsia="Times New Roman" w:hAnsi="inherit" w:cs="Segoe UI"/>
          <w:color w:val="424242"/>
          <w:sz w:val="21"/>
          <w:szCs w:val="21"/>
        </w:rPr>
        <w:t>​</w:t>
      </w:r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 xml:space="preserve">Salim </w:t>
      </w:r>
      <w:proofErr w:type="spellStart"/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>Rutabingwa</w:t>
      </w:r>
      <w:proofErr w:type="spellEnd"/>
      <w:r w:rsidRPr="00381AD6">
        <w:rPr>
          <w:rFonts w:ascii="inherit" w:eastAsia="Times New Roman" w:hAnsi="inherit" w:cs="Segoe UI"/>
          <w:color w:val="424242"/>
          <w:sz w:val="21"/>
          <w:szCs w:val="21"/>
        </w:rPr>
        <w:t>​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</w:rPr>
      </w:pPr>
      <w:r w:rsidRPr="00381AD6">
        <w:rPr>
          <w:rFonts w:ascii="inherit" w:eastAsia="Times New Roman" w:hAnsi="inherit" w:cs="Segoe UI"/>
          <w:color w:val="424242"/>
          <w:sz w:val="21"/>
          <w:szCs w:val="21"/>
        </w:rPr>
        <w:t>​</w:t>
      </w:r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>Jaco Van Der Merwe;</w:t>
      </w:r>
      <w:r w:rsidRPr="00381AD6">
        <w:rPr>
          <w:rFonts w:ascii="inherit" w:eastAsia="Times New Roman" w:hAnsi="inherit" w:cs="Segoe UI"/>
          <w:color w:val="424242"/>
          <w:sz w:val="21"/>
          <w:szCs w:val="21"/>
        </w:rPr>
        <w:t>​</w:t>
      </w:r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>Liberatha Furaha;</w:t>
      </w:r>
      <w:r w:rsidRPr="00381AD6">
        <w:rPr>
          <w:rFonts w:ascii="inherit" w:eastAsia="Times New Roman" w:hAnsi="inherit" w:cs="Segoe UI"/>
          <w:color w:val="424242"/>
          <w:sz w:val="21"/>
          <w:szCs w:val="21"/>
        </w:rPr>
        <w:t>​</w:t>
      </w:r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 xml:space="preserve">Alexis </w:t>
      </w:r>
      <w:proofErr w:type="spellStart"/>
      <w:r w:rsidRPr="00381AD6">
        <w:rPr>
          <w:rFonts w:ascii="inherit" w:eastAsia="Times New Roman" w:hAnsi="inherit" w:cs="Segoe UI"/>
          <w:color w:val="242424"/>
          <w:sz w:val="21"/>
          <w:szCs w:val="21"/>
          <w:bdr w:val="none" w:sz="0" w:space="0" w:color="auto" w:frame="1"/>
        </w:rPr>
        <w:t>Nshimiyimana</w:t>
      </w:r>
      <w:proofErr w:type="spellEnd"/>
      <w:r w:rsidRPr="00381AD6">
        <w:rPr>
          <w:rFonts w:ascii="inherit" w:eastAsia="Times New Roman" w:hAnsi="inherit" w:cs="Segoe UI"/>
          <w:color w:val="424242"/>
          <w:sz w:val="21"/>
          <w:szCs w:val="21"/>
        </w:rPr>
        <w:t>​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Hi Regis,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 xml:space="preserve">The compactor has been down for a few months now waiting for some parts, so it is not </w:t>
      </w:r>
      <w:proofErr w:type="gramStart"/>
      <w:r w:rsidRPr="00381AD6">
        <w:rPr>
          <w:rFonts w:ascii="Arial" w:eastAsia="Times New Roman" w:hAnsi="Arial" w:cs="Arial"/>
          <w:color w:val="242424"/>
        </w:rPr>
        <w:t>really available</w:t>
      </w:r>
      <w:proofErr w:type="gramEnd"/>
      <w:r w:rsidRPr="00381AD6">
        <w:rPr>
          <w:rFonts w:ascii="Arial" w:eastAsia="Times New Roman" w:hAnsi="Arial" w:cs="Arial"/>
          <w:color w:val="242424"/>
        </w:rPr>
        <w:t>. On battery acid, I will let </w:t>
      </w:r>
      <w:r w:rsidRPr="00381AD6">
        <w:rPr>
          <w:rFonts w:ascii="Arial" w:eastAsia="Times New Roman" w:hAnsi="Arial" w:cs="Arial"/>
          <w:color w:val="242424"/>
          <w:bdr w:val="none" w:sz="0" w:space="0" w:color="auto" w:frame="1"/>
          <w:shd w:val="clear" w:color="auto" w:fill="F5F5F5"/>
        </w:rPr>
        <w:t xml:space="preserve">@Salim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  <w:shd w:val="clear" w:color="auto" w:fill="F5F5F5"/>
        </w:rPr>
        <w:t>Rutabingwa</w:t>
      </w:r>
      <w:proofErr w:type="spellEnd"/>
      <w:r w:rsidRPr="00381AD6">
        <w:rPr>
          <w:rFonts w:ascii="Arial" w:eastAsia="Times New Roman" w:hAnsi="Arial" w:cs="Arial"/>
          <w:color w:val="242424"/>
        </w:rPr>
        <w:t> to confirm the quantities on hand. This is a fast moving item and very critical to us. Should we have some flexibility, we will let you know.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Regards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 </w:t>
      </w:r>
    </w:p>
    <w:p w:rsidR="00381AD6" w:rsidRPr="00381AD6" w:rsidRDefault="00381AD6" w:rsidP="00381AD6">
      <w:pPr>
        <w:spacing w:after="150" w:line="240" w:lineRule="auto"/>
        <w:textAlignment w:val="baseline"/>
        <w:rPr>
          <w:rFonts w:ascii="inherit" w:eastAsia="Times New Roman" w:hAnsi="inherit" w:cs="Segoe UI"/>
          <w:color w:val="242424"/>
          <w:sz w:val="23"/>
          <w:szCs w:val="23"/>
        </w:rPr>
      </w:pPr>
      <w:r w:rsidRPr="00381AD6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</w:rPr>
        <w:t></w:t>
      </w:r>
    </w:p>
    <w:tbl>
      <w:tblPr>
        <w:tblW w:w="8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205"/>
      </w:tblGrid>
      <w:tr w:rsidR="00381AD6" w:rsidRPr="00381AD6" w:rsidTr="00381AD6">
        <w:trPr>
          <w:trHeight w:val="1425"/>
        </w:trPr>
        <w:tc>
          <w:tcPr>
            <w:tcW w:w="37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1AD6" w:rsidRPr="00381AD6" w:rsidRDefault="00381AD6" w:rsidP="00381A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201D01FC" wp14:editId="04E2226A">
                      <wp:extent cx="1874520" cy="922020"/>
                      <wp:effectExtent l="0" t="0" r="0" b="0"/>
                      <wp:docPr id="4" name="AutoShape 2" descr="https://lh4.googleusercontent.com/L7_tkUl6lfAPJA7YXnNxCyHGXNTLlaESOP_WSR-eeYVoU4hovh6gtLIsx35utBlRFac5HdVwbwHu6cuV_VW_1YuF6U3fTRH8fuEcBDeq3wDBs2z5fXKiejl3YNDVyF8PjNulkMyAcTPzM3eff9gRN0cxDrXJ6_254l7xLarKGaq0XBOGX5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74520" cy="922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E1EC7A" id="AutoShape 2" o:spid="_x0000_s1026" alt="https://lh4.googleusercontent.com/L7_tkUl6lfAPJA7YXnNxCyHGXNTLlaESOP_WSR-eeYVoU4hovh6gtLIsx35utBlRFac5HdVwbwHu6cuV_VW_1YuF6U3fTRH8fuEcBDeq3wDBs2z5fXKiejl3YNDVyF8PjNulkMyAcTPzM3eff9gRN0cxDrXJ6_254l7xLarKGaq0XBOGX5k" style="width:147.6pt;height:7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1AD6" w:rsidRPr="00381AD6" w:rsidRDefault="00381AD6" w:rsidP="00381AD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381AD6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Justin UWIRINGIYIMANA</w:t>
            </w:r>
          </w:p>
          <w:p w:rsidR="00381AD6" w:rsidRPr="00381AD6" w:rsidRDefault="00381AD6" w:rsidP="00381AD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381AD6">
              <w:rPr>
                <w:rFonts w:ascii="Montserrat" w:eastAsia="Times New Roman" w:hAnsi="Montserrat" w:cs="Arial"/>
                <w:color w:val="000000"/>
                <w:sz w:val="20"/>
                <w:szCs w:val="20"/>
                <w:bdr w:val="none" w:sz="0" w:space="0" w:color="auto" w:frame="1"/>
              </w:rPr>
              <w:t>General Manager</w:t>
            </w:r>
          </w:p>
          <w:p w:rsidR="00381AD6" w:rsidRPr="00381AD6" w:rsidRDefault="00381AD6" w:rsidP="00381AD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381AD6">
              <w:rPr>
                <w:rFonts w:ascii="Montserrat" w:eastAsia="Times New Roman" w:hAnsi="Montserrat" w:cs="Arial"/>
                <w:color w:val="000000"/>
                <w:sz w:val="20"/>
                <w:szCs w:val="20"/>
                <w:bdr w:val="none" w:sz="0" w:space="0" w:color="auto" w:frame="1"/>
              </w:rPr>
              <w:t>TRINITY NYAKABINGO MINE</w:t>
            </w:r>
          </w:p>
          <w:p w:rsidR="00381AD6" w:rsidRPr="00381AD6" w:rsidRDefault="00381AD6" w:rsidP="00381AD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381AD6">
              <w:rPr>
                <w:rFonts w:ascii="Montserrat" w:eastAsia="Times New Roman" w:hAnsi="Montserrat" w:cs="Arial"/>
                <w:color w:val="000000"/>
                <w:sz w:val="20"/>
                <w:szCs w:val="20"/>
                <w:bdr w:val="none" w:sz="0" w:space="0" w:color="auto" w:frame="1"/>
              </w:rPr>
              <w:t>+250785922915/+250 788319589</w:t>
            </w:r>
          </w:p>
          <w:p w:rsidR="00381AD6" w:rsidRPr="00381AD6" w:rsidRDefault="00381AD6" w:rsidP="00381AD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hyperlink r:id="rId4" w:tooltip="http://www.trinity-metals.com/" w:history="1">
              <w:r w:rsidRPr="00381AD6">
                <w:rPr>
                  <w:rFonts w:ascii="Montserrat" w:eastAsia="Times New Roman" w:hAnsi="Montserrat" w:cs="Times New Roman"/>
                  <w:b/>
                  <w:bCs/>
                  <w:color w:val="1155CC"/>
                  <w:sz w:val="20"/>
                  <w:szCs w:val="20"/>
                  <w:u w:val="single"/>
                  <w:bdr w:val="none" w:sz="0" w:space="0" w:color="auto" w:frame="1"/>
                </w:rPr>
                <w:t>www.trinity-metals.com</w:t>
              </w:r>
            </w:hyperlink>
            <w:r w:rsidRPr="00381AD6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81AD6" w:rsidRPr="00381AD6" w:rsidTr="00381AD6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381AD6" w:rsidRPr="00381AD6" w:rsidRDefault="00381AD6" w:rsidP="00381AD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1AD6" w:rsidRPr="00381AD6" w:rsidRDefault="00381AD6" w:rsidP="00381A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13E1DF7D" wp14:editId="188F13A5">
                      <wp:extent cx="2644140" cy="266700"/>
                      <wp:effectExtent l="0" t="0" r="0" b="0"/>
                      <wp:docPr id="3" name="AutoShape 3" descr="https://lh5.googleusercontent.com/N4NSpocfd7fetnDdYsNh4EpYeSI9gvrln5piQfo99RcBZRAQ-o2-wBFGEQOQMmYVDZ222TKgmFec22VYHaf-aHsPKewl1_3G1w729Gzxg42-hBa2mDGNdzwYMA0rSj1fk-DOj0FtNvaPqvcRTqYKIo4iH1fsSsM2kvMMpy6YLAogO8IqF1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4414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129513" id="AutoShape 3" o:spid="_x0000_s1026" alt="https://lh5.googleusercontent.com/N4NSpocfd7fetnDdYsNh4EpYeSI9gvrln5piQfo99RcBZRAQ-o2-wBFGEQOQMmYVDZ222TKgmFec22VYHaf-aHsPKewl1_3G1w729Gzxg42-hBa2mDGNdzwYMA0rSj1fk-DOj0FtNvaPqvcRTqYKIo4iH1fsSsM2kvMMpy6YLAogO8IqF1U" style="width:208.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inherit" w:eastAsia="Times New Roman" w:hAnsi="inherit" w:cs="Arial"/>
          <w:color w:val="242424"/>
          <w:sz w:val="24"/>
          <w:szCs w:val="24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From: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 Regis </w:t>
      </w:r>
      <w:proofErr w:type="spellStart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Ngenzi</w:t>
      </w:r>
      <w:proofErr w:type="spellEnd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 &lt;regis.ngenzi@trinity-metals.com&gt;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Sent: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 08 June 2026 14:48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To: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 Justin </w:t>
      </w:r>
      <w:proofErr w:type="spellStart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Uwiringiyimana</w:t>
      </w:r>
      <w:proofErr w:type="spellEnd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 &lt;justin.uwiringiyimana@trinity-metals.com&gt;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Cc: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 Jaco Van Der Merwe &lt;jaco.vandermerwe@trinity-metals.com&gt;; Liberatha Furaha &lt;liberatha.furaha@trinity-metals.com&gt;; Alexis </w:t>
      </w:r>
      <w:proofErr w:type="spellStart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Nshimiyimana</w:t>
      </w:r>
      <w:proofErr w:type="spellEnd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 &lt;alexis.nshimiyimana@trinity-metals.com&gt;; Salim </w:t>
      </w:r>
      <w:proofErr w:type="spellStart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Rutabingwa</w:t>
      </w:r>
      <w:proofErr w:type="spellEnd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 &lt;salim.rutabingwa@trinity-metals.com&gt;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Subject: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 FW: Grader and Battery Acid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Importance: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 High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Dear Justin,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 xml:space="preserve">I have two requests from </w:t>
      </w:r>
      <w:proofErr w:type="spellStart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Rutongo</w:t>
      </w:r>
      <w:proofErr w:type="spellEnd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.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 xml:space="preserve">First, we need the compactor for about a week to prepare the platform at </w:t>
      </w:r>
      <w:proofErr w:type="spellStart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Sanzari</w:t>
      </w:r>
      <w:proofErr w:type="spellEnd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 xml:space="preserve"> New Tunnel. If you can release it, we will send a </w:t>
      </w:r>
      <w:proofErr w:type="spellStart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Lowbed</w:t>
      </w:r>
      <w:proofErr w:type="spellEnd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 xml:space="preserve"> to collect it and return it once the work </w:t>
      </w:r>
      <w:proofErr w:type="gramStart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is done</w:t>
      </w:r>
      <w:proofErr w:type="gramEnd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.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 xml:space="preserve">Second, Kigali is out of battery acid water for our locomotive batteries; our order </w:t>
      </w:r>
      <w:proofErr w:type="gramStart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is placed</w:t>
      </w:r>
      <w:proofErr w:type="gramEnd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 xml:space="preserve"> and we are awaiting stock. Could you assist us with 300 </w:t>
      </w:r>
      <w:proofErr w:type="spellStart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litres</w:t>
      </w:r>
      <w:proofErr w:type="spellEnd"/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 xml:space="preserve"> to bridge the gap until our supply arrives?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Thank you for the support. Happy to coordinate timing.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Best regards,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lastRenderedPageBreak/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150" w:line="240" w:lineRule="auto"/>
        <w:textAlignment w:val="baseline"/>
        <w:rPr>
          <w:rFonts w:ascii="inherit" w:eastAsia="Times New Roman" w:hAnsi="inherit" w:cs="Segoe UI"/>
          <w:color w:val="242424"/>
          <w:sz w:val="23"/>
          <w:szCs w:val="23"/>
        </w:rPr>
      </w:pPr>
      <w:r w:rsidRPr="00381AD6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</w:rPr>
        <w:t>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322"/>
      </w:tblGrid>
      <w:tr w:rsidR="00381AD6" w:rsidRPr="00381AD6" w:rsidTr="00381AD6">
        <w:trPr>
          <w:trHeight w:val="25"/>
        </w:trPr>
        <w:tc>
          <w:tcPr>
            <w:tcW w:w="375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1AD6" w:rsidRPr="00381AD6" w:rsidRDefault="00381AD6" w:rsidP="00381A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noProof/>
                <w:color w:val="1F497D"/>
                <w:sz w:val="24"/>
                <w:szCs w:val="24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5B478810" wp14:editId="2066CF9D">
                      <wp:extent cx="1005840" cy="495300"/>
                      <wp:effectExtent l="0" t="0" r="0" b="0"/>
                      <wp:docPr id="2" name="Picture 4" descr="Description: cid:image003.png@01D9FFBD.9B5793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0584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70A67F" id="Picture 4" o:spid="_x0000_s1026" alt="Description: cid:image003.png@01D9FFBD.9B579390" style="width:79.2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3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81AD6" w:rsidRPr="00381AD6" w:rsidRDefault="00381AD6" w:rsidP="00381AD6">
            <w:pPr>
              <w:shd w:val="clear" w:color="auto" w:fill="FFFFFF"/>
              <w:spacing w:after="0" w:line="231" w:lineRule="atLeast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Regis NGENZI</w:t>
            </w:r>
          </w:p>
          <w:p w:rsidR="00381AD6" w:rsidRPr="00381AD6" w:rsidRDefault="00381AD6" w:rsidP="00381AD6">
            <w:pPr>
              <w:shd w:val="clear" w:color="auto" w:fill="FFFFFF"/>
              <w:spacing w:after="0" w:line="231" w:lineRule="atLeast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General Manager</w:t>
            </w:r>
          </w:p>
          <w:p w:rsidR="00381AD6" w:rsidRPr="00381AD6" w:rsidRDefault="00381AD6" w:rsidP="00381AD6">
            <w:pPr>
              <w:shd w:val="clear" w:color="auto" w:fill="FFFFFF"/>
              <w:spacing w:after="0" w:line="231" w:lineRule="atLeast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+250 784 057 014</w:t>
            </w:r>
          </w:p>
          <w:p w:rsidR="00381AD6" w:rsidRPr="00381AD6" w:rsidRDefault="00381AD6" w:rsidP="00381AD6">
            <w:pPr>
              <w:shd w:val="clear" w:color="auto" w:fill="FFFFFF"/>
              <w:spacing w:after="0" w:line="231" w:lineRule="atLeast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Trinity </w:t>
            </w:r>
            <w:proofErr w:type="spellStart"/>
            <w:r w:rsidRPr="00381AD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Rutongo</w:t>
            </w:r>
            <w:proofErr w:type="spellEnd"/>
            <w:r w:rsidRPr="00381AD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Mine Ltd</w:t>
            </w:r>
          </w:p>
          <w:p w:rsidR="00381AD6" w:rsidRPr="00381AD6" w:rsidRDefault="00381AD6" w:rsidP="00381AD6">
            <w:pPr>
              <w:shd w:val="clear" w:color="auto" w:fill="FFFFFF"/>
              <w:spacing w:after="0" w:line="231" w:lineRule="atLeast"/>
              <w:rPr>
                <w:rFonts w:ascii="Arial" w:eastAsia="Times New Roman" w:hAnsi="Arial" w:cs="Arial"/>
              </w:rPr>
            </w:pPr>
            <w:hyperlink r:id="rId5" w:tooltip="http://www.trinity-metals.com/" w:history="1">
              <w:r w:rsidRPr="00381AD6">
                <w:rPr>
                  <w:rFonts w:ascii="Arial" w:eastAsia="Times New Roman" w:hAnsi="Arial" w:cs="Arial"/>
                  <w:b/>
                  <w:bCs/>
                  <w:color w:val="1155CC"/>
                  <w:sz w:val="20"/>
                  <w:szCs w:val="20"/>
                  <w:u w:val="single"/>
                  <w:bdr w:val="none" w:sz="0" w:space="0" w:color="auto" w:frame="1"/>
                </w:rPr>
                <w:t>www.trinity-metals.com</w:t>
              </w:r>
            </w:hyperlink>
            <w:r w:rsidRPr="00381A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:rsidR="00381AD6" w:rsidRPr="00381AD6" w:rsidRDefault="00381AD6" w:rsidP="00381AD6">
            <w:pPr>
              <w:shd w:val="clear" w:color="auto" w:fill="FFFFFF"/>
              <w:spacing w:after="0" w:line="231" w:lineRule="atLeast"/>
              <w:rPr>
                <w:rFonts w:ascii="Arial" w:eastAsia="Times New Roman" w:hAnsi="Arial" w:cs="Arial"/>
              </w:rPr>
            </w:pPr>
            <w:r w:rsidRPr="00381AD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623BBCDB" wp14:editId="42895FF3">
                      <wp:extent cx="1775460" cy="175260"/>
                      <wp:effectExtent l="0" t="0" r="0" b="0"/>
                      <wp:docPr id="1" name="Picture 3" descr="https://lh5.googleusercontent.com/N4NSpocfd7fetnDdYsNh4EpYeSI9gvrln5piQfo99RcBZRAQ-o2-wBFGEQOQMmYVDZ222TKgmFec22VYHaf-aHsPKewl1_3G1w729Gzxg42-hBa2mDGNdzwYMA0rSj1fk-DOj0FtNvaPqvcRTqYKIo4iH1fsSsM2kvMMpy6YLAogO8IqF1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7546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B0B133" id="Picture 3" o:spid="_x0000_s1026" alt="https://lh5.googleusercontent.com/N4NSpocfd7fetnDdYsNh4EpYeSI9gvrln5piQfo99RcBZRAQ-o2-wBFGEQOQMmYVDZ222TKgmFec22VYHaf-aHsPKewl1_3G1w729Gzxg42-hBa2mDGNdzwYMA0rSj1fk-DOj0FtNvaPqvcRTqYKIo4iH1fsSsM2kvMMpy6YLAogO8IqF1U" style="width:139.8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1F497D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From: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 Jaco Van Der Merwe &lt;</w:t>
      </w:r>
      <w:hyperlink r:id="rId6" w:tooltip="mailto:jaco.vandermerwe@trinity-metals.com" w:history="1">
        <w:r w:rsidRPr="00381AD6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</w:rPr>
          <w:t>jaco.vandermerwe@trinity-metals.com</w:t>
        </w:r>
      </w:hyperlink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&gt;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Sent: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 Monday, June 8, 2026 2:34 PM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To: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 Regis </w:t>
      </w:r>
      <w:proofErr w:type="spellStart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Ngenzi</w:t>
      </w:r>
      <w:proofErr w:type="spellEnd"/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 xml:space="preserve"> &lt;</w:t>
      </w:r>
      <w:hyperlink r:id="rId7" w:tooltip="mailto:regis.ngenzi@trinity-metals.com" w:history="1">
        <w:r w:rsidRPr="00381AD6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</w:rPr>
          <w:t>regis.ngenzi@trinity-metals.com</w:t>
        </w:r>
      </w:hyperlink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&gt;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br/>
      </w:r>
      <w:r w:rsidRPr="00381AD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</w:rPr>
        <w:t>Subject:</w:t>
      </w:r>
      <w:r w:rsidRPr="00381AD6">
        <w:rPr>
          <w:rFonts w:ascii="Calibri" w:eastAsia="Times New Roman" w:hAnsi="Calibri" w:cs="Calibri"/>
          <w:color w:val="242424"/>
          <w:bdr w:val="none" w:sz="0" w:space="0" w:color="auto" w:frame="1"/>
        </w:rPr>
        <w:t> Grader and Battery Acid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Afternoon Regis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We will be needing the Grader for a week to prepare the platform at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Sanzari</w:t>
      </w:r>
      <w:proofErr w:type="spell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New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Tunnel</w:t>
      </w:r>
      <w:proofErr w:type="gram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,please</w:t>
      </w:r>
      <w:proofErr w:type="spellEnd"/>
      <w:proofErr w:type="gram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ask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Nyakabingo</w:t>
      </w:r>
      <w:proofErr w:type="spell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Gm if we can send a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Lowbed</w:t>
      </w:r>
      <w:proofErr w:type="spell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to get this in for a week or so</w:t>
      </w:r>
    </w:p>
    <w:p w:rsidR="00381AD6" w:rsidRPr="00381AD6" w:rsidRDefault="00381AD6" w:rsidP="00381AD6">
      <w:pPr>
        <w:spacing w:after="0" w:line="240" w:lineRule="auto"/>
        <w:textAlignment w:val="baseline"/>
        <w:rPr>
          <w:rFonts w:ascii="Arial" w:eastAsia="Times New Roman" w:hAnsi="Arial" w:cs="Arial"/>
          <w:color w:val="242424"/>
        </w:rPr>
      </w:pPr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 </w:t>
      </w:r>
    </w:p>
    <w:p w:rsidR="00381AD6" w:rsidRPr="00381AD6" w:rsidRDefault="00381AD6" w:rsidP="00381AD6">
      <w:pPr>
        <w:spacing w:after="150" w:line="240" w:lineRule="auto"/>
        <w:textAlignment w:val="baseline"/>
        <w:rPr>
          <w:rFonts w:ascii="Arial" w:eastAsia="Times New Roman" w:hAnsi="Arial" w:cs="Arial"/>
          <w:color w:val="242424"/>
        </w:rPr>
      </w:pP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Secondly</w:t>
      </w:r>
      <w:proofErr w:type="gram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,there</w:t>
      </w:r>
      <w:proofErr w:type="spellEnd"/>
      <w:proofErr w:type="gram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is a problem in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Kigale</w:t>
      </w:r>
      <w:proofErr w:type="spell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getting in Battery acid water for our loco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batteries,it</w:t>
      </w:r>
      <w:proofErr w:type="spell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is on order and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Kigale</w:t>
      </w:r>
      <w:proofErr w:type="spell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is waiting for </w:t>
      </w:r>
      <w:proofErr w:type="spellStart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>Stock,we</w:t>
      </w:r>
      <w:proofErr w:type="spellEnd"/>
      <w:r w:rsidRPr="00381AD6">
        <w:rPr>
          <w:rFonts w:ascii="Arial" w:eastAsia="Times New Roman" w:hAnsi="Arial" w:cs="Arial"/>
          <w:color w:val="242424"/>
          <w:bdr w:val="none" w:sz="0" w:space="0" w:color="auto" w:frame="1"/>
        </w:rPr>
        <w:t xml:space="preserve"> Request if they can assist us with 300litres of battery water until stock is available</w:t>
      </w:r>
    </w:p>
    <w:p w:rsidR="00627321" w:rsidRDefault="00381AD6">
      <w:bookmarkStart w:id="0" w:name="_GoBack"/>
      <w:bookmarkEnd w:id="0"/>
    </w:p>
    <w:sectPr w:rsidR="00627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uentSystemIcons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6"/>
    <w:rsid w:val="00241975"/>
    <w:rsid w:val="00381AD6"/>
    <w:rsid w:val="007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B638C-140C-48AF-BDB8-3640D7B0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41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0208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6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5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0259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7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42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1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2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gis.ngenzi@trinity-meta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o.vandermerwe@trinity-metals.com" TargetMode="External"/><Relationship Id="rId5" Type="http://schemas.openxmlformats.org/officeDocument/2006/relationships/hyperlink" Target="http://www.trinity-metals.com/" TargetMode="External"/><Relationship Id="rId4" Type="http://schemas.openxmlformats.org/officeDocument/2006/relationships/hyperlink" Target="http://www.trinity-metal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Liberatha Furaha</dc:creator>
  <cp:keywords/>
  <dc:description/>
  <cp:lastModifiedBy>Liberatha Furaha</cp:lastModifiedBy>
  <cp:revision>1</cp:revision>
  <dcterms:created xsi:type="dcterms:W3CDTF">2026-06-10T09:31:00Z</dcterms:created>
  <dcterms:modified xsi:type="dcterms:W3CDTF">2026-06-10T09:32:00Z</dcterms:modified>
</cp:coreProperties>
</file>