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28F2" w14:textId="30E3CB37" w:rsidR="000C2861" w:rsidRPr="00791E04" w:rsidRDefault="000C2861" w:rsidP="000C2861">
      <w:pPr>
        <w:rPr>
          <w:b/>
          <w:bCs/>
          <w:i/>
          <w:iCs/>
        </w:rPr>
      </w:pPr>
      <w:r w:rsidRPr="00791E04">
        <w:rPr>
          <w:b/>
          <w:bCs/>
          <w:i/>
          <w:iCs/>
        </w:rPr>
        <w:t>TIN: 10</w:t>
      </w:r>
      <w:r w:rsidR="00FF5B26">
        <w:rPr>
          <w:b/>
          <w:bCs/>
          <w:i/>
          <w:iCs/>
        </w:rPr>
        <w:t>2477271</w:t>
      </w:r>
    </w:p>
    <w:p w14:paraId="1D1496FF" w14:textId="4E634FA5" w:rsidR="000C2861" w:rsidRPr="00791E04" w:rsidRDefault="000C2861" w:rsidP="000C2861">
      <w:pPr>
        <w:rPr>
          <w:b/>
          <w:i/>
          <w:iCs/>
        </w:rPr>
      </w:pPr>
      <w:r w:rsidRPr="00791E04">
        <w:rPr>
          <w:b/>
          <w:i/>
          <w:iCs/>
        </w:rPr>
        <w:t>Date</w:t>
      </w:r>
      <w:r w:rsidR="00C51747">
        <w:rPr>
          <w:b/>
          <w:i/>
          <w:iCs/>
        </w:rPr>
        <w:t xml:space="preserve"> </w:t>
      </w:r>
      <w:r w:rsidR="00F20B19">
        <w:rPr>
          <w:b/>
          <w:i/>
          <w:iCs/>
        </w:rPr>
        <w:t>21</w:t>
      </w:r>
      <w:r w:rsidR="00B14416">
        <w:rPr>
          <w:b/>
          <w:i/>
          <w:iCs/>
        </w:rPr>
        <w:t>/0</w:t>
      </w:r>
      <w:r w:rsidR="00F20B19">
        <w:rPr>
          <w:b/>
          <w:i/>
          <w:iCs/>
        </w:rPr>
        <w:t>4</w:t>
      </w:r>
      <w:r w:rsidRPr="00791E04">
        <w:rPr>
          <w:b/>
          <w:i/>
          <w:iCs/>
        </w:rPr>
        <w:t>/202</w:t>
      </w:r>
      <w:r w:rsidR="00B14416">
        <w:rPr>
          <w:b/>
          <w:i/>
          <w:iCs/>
        </w:rPr>
        <w:t>6</w:t>
      </w:r>
    </w:p>
    <w:p w14:paraId="785D47EE" w14:textId="77777777" w:rsidR="00597CCF" w:rsidRDefault="00597CCF" w:rsidP="00597CCF">
      <w:pPr>
        <w:rPr>
          <w:rFonts w:ascii="Montserrat" w:hAnsi="Montserrat" w:cs="Arial"/>
          <w:sz w:val="22"/>
          <w:szCs w:val="22"/>
        </w:rPr>
      </w:pPr>
    </w:p>
    <w:p w14:paraId="59495AD9" w14:textId="77777777" w:rsidR="00C51747" w:rsidRDefault="00C51747" w:rsidP="00597CCF">
      <w:pPr>
        <w:rPr>
          <w:rFonts w:ascii="Montserrat" w:hAnsi="Montserrat" w:cs="Arial"/>
          <w:i/>
          <w:iCs/>
          <w:sz w:val="22"/>
          <w:szCs w:val="22"/>
        </w:rPr>
      </w:pPr>
    </w:p>
    <w:p w14:paraId="21376A49" w14:textId="77777777" w:rsidR="00C51747" w:rsidRDefault="00C51747" w:rsidP="00597CCF">
      <w:pPr>
        <w:rPr>
          <w:rFonts w:ascii="Montserrat" w:hAnsi="Montserrat" w:cs="Arial"/>
          <w:i/>
          <w:iCs/>
          <w:sz w:val="22"/>
          <w:szCs w:val="22"/>
        </w:rPr>
      </w:pPr>
    </w:p>
    <w:p w14:paraId="05216708" w14:textId="3EFA4C43" w:rsidR="00C51747" w:rsidRPr="000C2861" w:rsidRDefault="00C51747" w:rsidP="00C51747">
      <w:pPr>
        <w:rPr>
          <w:rFonts w:ascii="Montserrat" w:hAnsi="Montserrat" w:cs="Arial"/>
          <w:i/>
          <w:iCs/>
          <w:sz w:val="22"/>
          <w:szCs w:val="22"/>
        </w:rPr>
      </w:pPr>
      <w:r w:rsidRPr="000C2861">
        <w:rPr>
          <w:rFonts w:ascii="Montserrat" w:hAnsi="Montserrat" w:cs="Arial"/>
          <w:b/>
          <w:bCs/>
          <w:i/>
          <w:iCs/>
          <w:sz w:val="22"/>
          <w:szCs w:val="22"/>
        </w:rPr>
        <w:t>To:</w:t>
      </w:r>
      <w:r w:rsidRPr="000C2861">
        <w:rPr>
          <w:rFonts w:ascii="Montserrat" w:hAnsi="Montserrat" w:cs="Arial"/>
          <w:i/>
          <w:iCs/>
          <w:sz w:val="22"/>
          <w:szCs w:val="22"/>
        </w:rPr>
        <w:t xml:space="preserve"> </w:t>
      </w:r>
      <w:r w:rsidR="00FF5B26">
        <w:rPr>
          <w:rFonts w:ascii="Montserrat" w:hAnsi="Montserrat" w:cs="Arial"/>
          <w:i/>
          <w:iCs/>
          <w:sz w:val="22"/>
          <w:szCs w:val="22"/>
        </w:rPr>
        <w:t>Finance Manager</w:t>
      </w:r>
    </w:p>
    <w:p w14:paraId="6D7A446B" w14:textId="29608553" w:rsidR="00C51747" w:rsidRPr="000C2861" w:rsidRDefault="00E53334" w:rsidP="00C51747">
      <w:pPr>
        <w:rPr>
          <w:rFonts w:ascii="Montserrat" w:hAnsi="Montserrat" w:cs="Arial"/>
          <w:i/>
          <w:iCs/>
          <w:sz w:val="22"/>
          <w:szCs w:val="22"/>
        </w:rPr>
      </w:pPr>
      <w:r>
        <w:rPr>
          <w:rFonts w:ascii="Montserrat" w:hAnsi="Montserrat" w:cs="Arial"/>
          <w:i/>
          <w:iCs/>
          <w:sz w:val="22"/>
          <w:szCs w:val="22"/>
        </w:rPr>
        <w:t xml:space="preserve">     Rutongo Mines</w:t>
      </w:r>
    </w:p>
    <w:p w14:paraId="09C22DAC" w14:textId="77777777" w:rsidR="00C51747" w:rsidRDefault="00C51747" w:rsidP="00597CCF">
      <w:pPr>
        <w:rPr>
          <w:rFonts w:ascii="Montserrat" w:hAnsi="Montserrat" w:cs="Arial"/>
          <w:i/>
          <w:iCs/>
          <w:sz w:val="22"/>
          <w:szCs w:val="22"/>
        </w:rPr>
      </w:pPr>
    </w:p>
    <w:p w14:paraId="47A763D4" w14:textId="77777777" w:rsidR="00C51747" w:rsidRDefault="00C51747" w:rsidP="00597CCF">
      <w:pPr>
        <w:rPr>
          <w:rFonts w:ascii="Montserrat" w:hAnsi="Montserrat" w:cs="Arial"/>
          <w:i/>
          <w:iCs/>
          <w:sz w:val="22"/>
          <w:szCs w:val="22"/>
        </w:rPr>
      </w:pPr>
    </w:p>
    <w:p w14:paraId="4F82AB66" w14:textId="77777777" w:rsidR="00C51747" w:rsidRDefault="00C51747" w:rsidP="00597CCF">
      <w:pPr>
        <w:rPr>
          <w:rFonts w:ascii="Montserrat" w:hAnsi="Montserrat" w:cs="Arial"/>
          <w:i/>
          <w:iCs/>
          <w:sz w:val="22"/>
          <w:szCs w:val="22"/>
        </w:rPr>
      </w:pPr>
    </w:p>
    <w:p w14:paraId="08D53941" w14:textId="34175CD2" w:rsidR="00597CCF" w:rsidRDefault="00C51747" w:rsidP="00597CCF">
      <w:pPr>
        <w:rPr>
          <w:rFonts w:ascii="Montserrat" w:hAnsi="Montserrat" w:cs="Arial"/>
          <w:i/>
          <w:iCs/>
          <w:sz w:val="22"/>
          <w:szCs w:val="22"/>
        </w:rPr>
      </w:pPr>
      <w:r>
        <w:rPr>
          <w:rFonts w:ascii="Montserrat" w:hAnsi="Montserrat" w:cs="Arial"/>
          <w:i/>
          <w:iCs/>
          <w:sz w:val="22"/>
          <w:szCs w:val="22"/>
        </w:rPr>
        <w:t xml:space="preserve">                                  </w:t>
      </w:r>
      <w:r w:rsidR="00E53334">
        <w:rPr>
          <w:rFonts w:ascii="Montserrat" w:hAnsi="Montserrat" w:cs="Arial"/>
          <w:i/>
          <w:iCs/>
          <w:sz w:val="22"/>
          <w:szCs w:val="22"/>
        </w:rPr>
        <w:t>Invoice 0</w:t>
      </w:r>
      <w:r w:rsidR="00F20B19">
        <w:rPr>
          <w:rFonts w:ascii="Montserrat" w:hAnsi="Montserrat" w:cs="Arial"/>
          <w:i/>
          <w:iCs/>
          <w:sz w:val="22"/>
          <w:szCs w:val="22"/>
        </w:rPr>
        <w:t>2</w:t>
      </w:r>
    </w:p>
    <w:p w14:paraId="29822860" w14:textId="77777777" w:rsidR="00D075DB" w:rsidRPr="000C2861" w:rsidRDefault="00D075DB" w:rsidP="00597CCF">
      <w:pPr>
        <w:rPr>
          <w:rFonts w:ascii="Montserrat" w:hAnsi="Montserrat" w:cs="Arial"/>
          <w:i/>
          <w:iCs/>
          <w:sz w:val="22"/>
          <w:szCs w:val="22"/>
        </w:rPr>
      </w:pPr>
    </w:p>
    <w:p w14:paraId="772A15A2" w14:textId="77777777" w:rsidR="0044095D" w:rsidRPr="000C2861" w:rsidRDefault="0044095D" w:rsidP="0044095D">
      <w:pPr>
        <w:rPr>
          <w:rFonts w:ascii="Montserrat" w:hAnsi="Montserrat" w:cs="Arial"/>
          <w:i/>
          <w:iCs/>
          <w:color w:val="4472C4" w:themeColor="accent1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662"/>
        <w:gridCol w:w="2031"/>
        <w:gridCol w:w="2976"/>
      </w:tblGrid>
      <w:tr w:rsidR="00F20B19" w:rsidRPr="00C51747" w14:paraId="15EB2169" w14:textId="77777777" w:rsidTr="00F20B19">
        <w:trPr>
          <w:trHeight w:val="304"/>
        </w:trPr>
        <w:tc>
          <w:tcPr>
            <w:tcW w:w="1129" w:type="dxa"/>
            <w:noWrap/>
            <w:hideMark/>
          </w:tcPr>
          <w:p w14:paraId="44670945" w14:textId="40AABE0A" w:rsidR="00F20B19" w:rsidRPr="00F20B19" w:rsidRDefault="00F20B19">
            <w:pPr>
              <w:rPr>
                <w:rFonts w:ascii="Montserrat" w:hAnsi="Montserrat" w:cs="Arial"/>
                <w:b/>
                <w:bCs/>
                <w:i/>
                <w:iCs/>
                <w:sz w:val="16"/>
                <w:szCs w:val="16"/>
              </w:rPr>
            </w:pPr>
            <w:r w:rsidRPr="00F20B19">
              <w:rPr>
                <w:rFonts w:ascii="Montserrat" w:hAnsi="Montserrat" w:cs="Arial"/>
                <w:b/>
                <w:bCs/>
                <w:i/>
                <w:iCs/>
                <w:sz w:val="16"/>
                <w:szCs w:val="16"/>
              </w:rPr>
              <w:t>Item</w:t>
            </w:r>
          </w:p>
        </w:tc>
        <w:tc>
          <w:tcPr>
            <w:tcW w:w="2586" w:type="dxa"/>
          </w:tcPr>
          <w:p w14:paraId="460D784A" w14:textId="11028412" w:rsidR="00F20B19" w:rsidRPr="00F20B19" w:rsidRDefault="00F20B19">
            <w:pPr>
              <w:rPr>
                <w:rFonts w:ascii="Montserrat" w:hAnsi="Montserrat" w:cs="Arial"/>
                <w:b/>
                <w:bCs/>
                <w:i/>
                <w:iCs/>
                <w:sz w:val="16"/>
                <w:szCs w:val="16"/>
              </w:rPr>
            </w:pPr>
            <w:r w:rsidRPr="00F20B19">
              <w:rPr>
                <w:rFonts w:ascii="Montserrat" w:hAnsi="Montserrat" w:cs="Arial"/>
                <w:b/>
                <w:bCs/>
                <w:i/>
                <w:iCs/>
                <w:sz w:val="16"/>
                <w:szCs w:val="16"/>
              </w:rPr>
              <w:t>Description</w:t>
            </w:r>
          </w:p>
        </w:tc>
        <w:tc>
          <w:tcPr>
            <w:tcW w:w="628" w:type="dxa"/>
            <w:noWrap/>
          </w:tcPr>
          <w:p w14:paraId="3FDB6D24" w14:textId="0C73804B" w:rsidR="00F20B19" w:rsidRPr="00F20B19" w:rsidRDefault="00F20B19">
            <w:pPr>
              <w:rPr>
                <w:rFonts w:ascii="Montserrat" w:hAnsi="Montserrat" w:cs="Arial"/>
                <w:b/>
                <w:bCs/>
                <w:i/>
                <w:iCs/>
                <w:sz w:val="16"/>
                <w:szCs w:val="16"/>
              </w:rPr>
            </w:pPr>
            <w:r w:rsidRPr="00F20B19">
              <w:rPr>
                <w:rFonts w:ascii="Montserrat" w:hAnsi="Montserrat" w:cs="Arial"/>
                <w:b/>
                <w:bCs/>
                <w:i/>
                <w:iCs/>
                <w:sz w:val="16"/>
                <w:szCs w:val="16"/>
              </w:rPr>
              <w:t>Qty</w:t>
            </w:r>
          </w:p>
        </w:tc>
        <w:tc>
          <w:tcPr>
            <w:tcW w:w="2031" w:type="dxa"/>
            <w:noWrap/>
            <w:hideMark/>
          </w:tcPr>
          <w:p w14:paraId="5FF6C615" w14:textId="1B51282D" w:rsidR="00F20B19" w:rsidRPr="00F20B19" w:rsidRDefault="00F20B19" w:rsidP="00F20B19">
            <w:pPr>
              <w:jc w:val="right"/>
              <w:rPr>
                <w:rFonts w:ascii="Montserrat" w:hAnsi="Montserrat" w:cs="Arial"/>
                <w:b/>
                <w:bCs/>
                <w:i/>
                <w:iCs/>
                <w:sz w:val="16"/>
                <w:szCs w:val="16"/>
              </w:rPr>
            </w:pPr>
            <w:r w:rsidRPr="00F20B19">
              <w:rPr>
                <w:rFonts w:ascii="Montserrat" w:hAnsi="Montserrat" w:cs="Arial"/>
                <w:b/>
                <w:bCs/>
                <w:i/>
                <w:iCs/>
                <w:sz w:val="16"/>
                <w:szCs w:val="16"/>
              </w:rPr>
              <w:t>Unity cost- RWF</w:t>
            </w:r>
          </w:p>
        </w:tc>
        <w:tc>
          <w:tcPr>
            <w:tcW w:w="2976" w:type="dxa"/>
            <w:noWrap/>
            <w:hideMark/>
          </w:tcPr>
          <w:p w14:paraId="191A02D3" w14:textId="77777777" w:rsidR="00F20B19" w:rsidRPr="00F20B19" w:rsidRDefault="00F20B19" w:rsidP="00F20B19">
            <w:pPr>
              <w:jc w:val="right"/>
              <w:rPr>
                <w:rFonts w:ascii="Montserrat" w:hAnsi="Montserrat" w:cs="Arial"/>
                <w:b/>
                <w:bCs/>
                <w:i/>
                <w:iCs/>
                <w:sz w:val="16"/>
                <w:szCs w:val="16"/>
              </w:rPr>
            </w:pPr>
            <w:r w:rsidRPr="00F20B19">
              <w:rPr>
                <w:rFonts w:ascii="Montserrat" w:hAnsi="Montserrat" w:cs="Arial"/>
                <w:b/>
                <w:bCs/>
                <w:i/>
                <w:iCs/>
                <w:sz w:val="16"/>
                <w:szCs w:val="16"/>
              </w:rPr>
              <w:t>Total-RWF</w:t>
            </w:r>
          </w:p>
        </w:tc>
      </w:tr>
      <w:tr w:rsidR="00F20B19" w:rsidRPr="00C51747" w14:paraId="24050EE1" w14:textId="77777777" w:rsidTr="00F20B19">
        <w:trPr>
          <w:trHeight w:val="304"/>
        </w:trPr>
        <w:tc>
          <w:tcPr>
            <w:tcW w:w="1129" w:type="dxa"/>
            <w:noWrap/>
            <w:hideMark/>
          </w:tcPr>
          <w:p w14:paraId="786D7AEE" w14:textId="6533AFBA" w:rsidR="00F20B19" w:rsidRPr="00F20B19" w:rsidRDefault="00F20B19">
            <w:pPr>
              <w:rPr>
                <w:rFonts w:ascii="Montserrat" w:hAnsi="Montserrat" w:cs="Arial"/>
                <w:i/>
                <w:iCs/>
                <w:sz w:val="16"/>
                <w:szCs w:val="16"/>
              </w:rPr>
            </w:pPr>
            <w:r w:rsidRPr="00F20B19">
              <w:rPr>
                <w:rFonts w:ascii="Montserrat" w:hAnsi="Montserrat" w:cs="Arial"/>
                <w:i/>
                <w:iCs/>
                <w:sz w:val="16"/>
                <w:szCs w:val="16"/>
              </w:rPr>
              <w:t>EXPL002</w:t>
            </w:r>
            <w:r w:rsidRPr="00F20B19">
              <w:rPr>
                <w:rFonts w:ascii="Montserrat" w:hAnsi="Montserrat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586" w:type="dxa"/>
          </w:tcPr>
          <w:p w14:paraId="5C670BB3" w14:textId="0CCCECA0" w:rsidR="00F20B19" w:rsidRPr="00F20B19" w:rsidRDefault="00F20B19" w:rsidP="00C51747">
            <w:pPr>
              <w:rPr>
                <w:rFonts w:ascii="Montserrat" w:hAnsi="Montserrat" w:cs="Arial"/>
                <w:i/>
                <w:iCs/>
                <w:sz w:val="16"/>
                <w:szCs w:val="16"/>
              </w:rPr>
            </w:pPr>
            <w:r w:rsidRPr="00F20B19">
              <w:rPr>
                <w:rFonts w:ascii="Montserrat" w:hAnsi="Montserrat" w:cs="Arial"/>
                <w:i/>
                <w:iCs/>
                <w:sz w:val="16"/>
                <w:szCs w:val="16"/>
              </w:rPr>
              <w:t xml:space="preserve">Combidets 3 </w:t>
            </w:r>
            <w:proofErr w:type="spellStart"/>
            <w:r w:rsidRPr="00F20B19">
              <w:rPr>
                <w:rFonts w:ascii="Montserrat" w:hAnsi="Montserrat" w:cs="Arial"/>
                <w:i/>
                <w:iCs/>
                <w:sz w:val="16"/>
                <w:szCs w:val="16"/>
              </w:rPr>
              <w:t>mtrs</w:t>
            </w:r>
            <w:proofErr w:type="spellEnd"/>
            <w:r w:rsidRPr="00F20B19">
              <w:rPr>
                <w:rFonts w:ascii="Montserrat" w:hAnsi="Montserrat" w:cs="Arial"/>
                <w:i/>
                <w:iCs/>
                <w:sz w:val="16"/>
                <w:szCs w:val="16"/>
              </w:rPr>
              <w:t xml:space="preserve"> 200/4000Ms</w:t>
            </w:r>
          </w:p>
        </w:tc>
        <w:tc>
          <w:tcPr>
            <w:tcW w:w="628" w:type="dxa"/>
            <w:noWrap/>
          </w:tcPr>
          <w:p w14:paraId="1B11E8BC" w14:textId="23A2F77D" w:rsidR="00F20B19" w:rsidRPr="00F20B19" w:rsidRDefault="00F20B19" w:rsidP="00F20B19">
            <w:pPr>
              <w:jc w:val="right"/>
              <w:rPr>
                <w:rFonts w:ascii="Montserrat" w:hAnsi="Montserrat" w:cs="Arial"/>
                <w:i/>
                <w:iCs/>
                <w:sz w:val="16"/>
                <w:szCs w:val="16"/>
              </w:rPr>
            </w:pPr>
            <w:r w:rsidRPr="00F20B19">
              <w:rPr>
                <w:rFonts w:ascii="Montserrat" w:hAnsi="Montserrat" w:cs="Arial"/>
                <w:i/>
                <w:iCs/>
                <w:sz w:val="16"/>
                <w:szCs w:val="16"/>
              </w:rPr>
              <w:t>4</w:t>
            </w:r>
            <w:r>
              <w:rPr>
                <w:rFonts w:ascii="Montserrat" w:hAnsi="Montserrat" w:cs="Arial"/>
                <w:i/>
                <w:iCs/>
                <w:sz w:val="16"/>
                <w:szCs w:val="16"/>
              </w:rPr>
              <w:t>,</w:t>
            </w:r>
            <w:r w:rsidRPr="00F20B19">
              <w:rPr>
                <w:rFonts w:ascii="Montserrat" w:hAnsi="Montserrat" w:cs="Arial"/>
                <w:i/>
                <w:iCs/>
                <w:sz w:val="16"/>
                <w:szCs w:val="16"/>
              </w:rPr>
              <w:t>680</w:t>
            </w:r>
          </w:p>
        </w:tc>
        <w:tc>
          <w:tcPr>
            <w:tcW w:w="2031" w:type="dxa"/>
            <w:noWrap/>
            <w:hideMark/>
          </w:tcPr>
          <w:p w14:paraId="6D6E174C" w14:textId="77777777" w:rsidR="00F20B19" w:rsidRPr="00F20B19" w:rsidRDefault="00F20B19" w:rsidP="00F20B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0B19">
              <w:rPr>
                <w:rFonts w:ascii="Arial" w:hAnsi="Arial" w:cs="Arial"/>
                <w:color w:val="000000"/>
                <w:sz w:val="16"/>
                <w:szCs w:val="16"/>
              </w:rPr>
              <w:t>2,531.54</w:t>
            </w:r>
          </w:p>
          <w:p w14:paraId="191A39E8" w14:textId="23A1AB4C" w:rsidR="00F20B19" w:rsidRPr="00F20B19" w:rsidRDefault="00F20B19" w:rsidP="00F20B19">
            <w:pPr>
              <w:jc w:val="right"/>
              <w:rPr>
                <w:rFonts w:ascii="Montserrat" w:hAnsi="Montserrat" w:cs="Arial"/>
                <w:i/>
                <w:iCs/>
                <w:sz w:val="16"/>
                <w:szCs w:val="16"/>
              </w:rPr>
            </w:pPr>
          </w:p>
        </w:tc>
        <w:tc>
          <w:tcPr>
            <w:tcW w:w="2976" w:type="dxa"/>
            <w:noWrap/>
            <w:hideMark/>
          </w:tcPr>
          <w:p w14:paraId="7BFF6F2A" w14:textId="2B7874DD" w:rsidR="00F20B19" w:rsidRPr="00F20B19" w:rsidRDefault="00F20B19" w:rsidP="00F20B19">
            <w:pPr>
              <w:jc w:val="right"/>
              <w:rPr>
                <w:rFonts w:ascii="Montserrat" w:hAnsi="Montserrat" w:cs="Arial"/>
                <w:i/>
                <w:iCs/>
                <w:sz w:val="16"/>
                <w:szCs w:val="16"/>
              </w:rPr>
            </w:pPr>
            <w:r w:rsidRPr="00F20B19">
              <w:rPr>
                <w:rFonts w:ascii="Montserrat" w:hAnsi="Montserrat" w:cs="Arial"/>
                <w:i/>
                <w:iCs/>
                <w:sz w:val="16"/>
                <w:szCs w:val="16"/>
              </w:rPr>
              <w:t xml:space="preserve">       </w:t>
            </w:r>
            <w:r w:rsidRPr="00F20B19">
              <w:rPr>
                <w:rFonts w:ascii="Arial" w:hAnsi="Arial" w:cs="Arial"/>
                <w:color w:val="000000"/>
                <w:sz w:val="16"/>
                <w:szCs w:val="16"/>
              </w:rPr>
              <w:t>11,847,597.24</w:t>
            </w:r>
          </w:p>
          <w:p w14:paraId="1E2C494F" w14:textId="20D92834" w:rsidR="00F20B19" w:rsidRPr="00F20B19" w:rsidRDefault="00F20B19" w:rsidP="00F20B19">
            <w:pPr>
              <w:jc w:val="right"/>
              <w:rPr>
                <w:rFonts w:ascii="Montserrat" w:hAnsi="Montserrat" w:cs="Arial"/>
                <w:i/>
                <w:iCs/>
                <w:sz w:val="16"/>
                <w:szCs w:val="16"/>
              </w:rPr>
            </w:pPr>
          </w:p>
        </w:tc>
      </w:tr>
      <w:tr w:rsidR="00F20B19" w:rsidRPr="00C51747" w14:paraId="360637B6" w14:textId="77777777" w:rsidTr="00F20B19">
        <w:trPr>
          <w:trHeight w:val="304"/>
        </w:trPr>
        <w:tc>
          <w:tcPr>
            <w:tcW w:w="1129" w:type="dxa"/>
            <w:noWrap/>
          </w:tcPr>
          <w:p w14:paraId="64719427" w14:textId="6C188FC5" w:rsidR="00F20B19" w:rsidRPr="00F20B19" w:rsidRDefault="00F20B19">
            <w:pPr>
              <w:rPr>
                <w:rFonts w:ascii="Montserrat" w:hAnsi="Montserrat" w:cs="Arial"/>
                <w:i/>
                <w:iCs/>
                <w:sz w:val="16"/>
                <w:szCs w:val="16"/>
              </w:rPr>
            </w:pPr>
            <w:r w:rsidRPr="00F20B19">
              <w:rPr>
                <w:rFonts w:ascii="Montserrat" w:hAnsi="Montserrat" w:cs="Arial"/>
                <w:i/>
                <w:iCs/>
                <w:sz w:val="16"/>
                <w:szCs w:val="16"/>
              </w:rPr>
              <w:t>EXPL004</w:t>
            </w:r>
          </w:p>
        </w:tc>
        <w:tc>
          <w:tcPr>
            <w:tcW w:w="2586" w:type="dxa"/>
          </w:tcPr>
          <w:p w14:paraId="744D77BA" w14:textId="70617356" w:rsidR="00F20B19" w:rsidRPr="00F20B19" w:rsidRDefault="00F20B19" w:rsidP="00C51747">
            <w:pPr>
              <w:rPr>
                <w:rFonts w:ascii="Montserrat" w:hAnsi="Montserrat" w:cs="Arial"/>
                <w:i/>
                <w:iCs/>
                <w:sz w:val="16"/>
                <w:szCs w:val="16"/>
              </w:rPr>
            </w:pPr>
            <w:r w:rsidRPr="00F20B19">
              <w:rPr>
                <w:rFonts w:ascii="Montserrat" w:hAnsi="Montserrat" w:cs="Arial"/>
                <w:i/>
                <w:iCs/>
                <w:sz w:val="16"/>
                <w:szCs w:val="16"/>
              </w:rPr>
              <w:t>Instantaneous Electric Detonators 1.8mtrs</w:t>
            </w:r>
          </w:p>
        </w:tc>
        <w:tc>
          <w:tcPr>
            <w:tcW w:w="628" w:type="dxa"/>
            <w:noWrap/>
          </w:tcPr>
          <w:p w14:paraId="2AE1C49B" w14:textId="77777777" w:rsidR="00F20B19" w:rsidRPr="00F20B19" w:rsidRDefault="00F20B19" w:rsidP="00F20B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0B19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  <w:p w14:paraId="5AF7196C" w14:textId="77777777" w:rsidR="00F20B19" w:rsidRPr="00F20B19" w:rsidRDefault="00F20B19" w:rsidP="00F20B19">
            <w:pPr>
              <w:jc w:val="right"/>
              <w:rPr>
                <w:rFonts w:ascii="Montserrat" w:hAnsi="Montserrat" w:cs="Arial"/>
                <w:i/>
                <w:iCs/>
                <w:sz w:val="16"/>
                <w:szCs w:val="16"/>
              </w:rPr>
            </w:pPr>
          </w:p>
        </w:tc>
        <w:tc>
          <w:tcPr>
            <w:tcW w:w="2031" w:type="dxa"/>
            <w:noWrap/>
          </w:tcPr>
          <w:p w14:paraId="20A1D987" w14:textId="77777777" w:rsidR="00F20B19" w:rsidRPr="00F20B19" w:rsidRDefault="00F20B19" w:rsidP="00F20B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0B19">
              <w:rPr>
                <w:rFonts w:ascii="Arial" w:hAnsi="Arial" w:cs="Arial"/>
                <w:color w:val="000000"/>
                <w:sz w:val="16"/>
                <w:szCs w:val="16"/>
              </w:rPr>
              <w:t>1,977.76</w:t>
            </w:r>
          </w:p>
          <w:p w14:paraId="54973201" w14:textId="77777777" w:rsidR="00F20B19" w:rsidRPr="00F20B19" w:rsidRDefault="00F20B19" w:rsidP="00F20B19">
            <w:pPr>
              <w:jc w:val="right"/>
              <w:rPr>
                <w:rFonts w:ascii="Montserrat" w:hAnsi="Montserrat" w:cs="Arial"/>
                <w:i/>
                <w:iCs/>
                <w:sz w:val="16"/>
                <w:szCs w:val="16"/>
              </w:rPr>
            </w:pPr>
          </w:p>
        </w:tc>
        <w:tc>
          <w:tcPr>
            <w:tcW w:w="2976" w:type="dxa"/>
            <w:noWrap/>
          </w:tcPr>
          <w:p w14:paraId="3ECB1745" w14:textId="1AFCDA61" w:rsidR="00F20B19" w:rsidRPr="00F20B19" w:rsidRDefault="00F20B19" w:rsidP="00F20B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0B1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</w:t>
            </w:r>
            <w:r w:rsidRPr="00F20B19">
              <w:rPr>
                <w:rFonts w:ascii="Arial" w:hAnsi="Arial" w:cs="Arial"/>
                <w:color w:val="000000"/>
                <w:sz w:val="16"/>
                <w:szCs w:val="16"/>
              </w:rPr>
              <w:t>791,105.59</w:t>
            </w:r>
          </w:p>
          <w:p w14:paraId="47662E2C" w14:textId="77777777" w:rsidR="00F20B19" w:rsidRPr="00F20B19" w:rsidRDefault="00F20B19" w:rsidP="00F20B19">
            <w:pPr>
              <w:jc w:val="right"/>
              <w:rPr>
                <w:rFonts w:ascii="Montserrat" w:hAnsi="Montserrat" w:cs="Arial"/>
                <w:i/>
                <w:iCs/>
                <w:sz w:val="16"/>
                <w:szCs w:val="16"/>
              </w:rPr>
            </w:pPr>
          </w:p>
        </w:tc>
      </w:tr>
      <w:tr w:rsidR="00F20B19" w:rsidRPr="00C51747" w14:paraId="11A93C7B" w14:textId="77777777" w:rsidTr="00F20B19">
        <w:trPr>
          <w:trHeight w:val="304"/>
        </w:trPr>
        <w:tc>
          <w:tcPr>
            <w:tcW w:w="1129" w:type="dxa"/>
            <w:noWrap/>
          </w:tcPr>
          <w:p w14:paraId="34967C99" w14:textId="77777777" w:rsidR="00F20B19" w:rsidRPr="00F20B19" w:rsidRDefault="00F20B19">
            <w:pPr>
              <w:rPr>
                <w:rFonts w:ascii="Montserrat" w:hAnsi="Montserrat" w:cs="Arial"/>
                <w:i/>
                <w:iCs/>
                <w:sz w:val="16"/>
                <w:szCs w:val="16"/>
              </w:rPr>
            </w:pPr>
          </w:p>
        </w:tc>
        <w:tc>
          <w:tcPr>
            <w:tcW w:w="2586" w:type="dxa"/>
          </w:tcPr>
          <w:p w14:paraId="0C36C27E" w14:textId="77777777" w:rsidR="00F20B19" w:rsidRPr="00F20B19" w:rsidRDefault="00F20B19" w:rsidP="00C51747">
            <w:pPr>
              <w:rPr>
                <w:rFonts w:ascii="Montserrat" w:hAnsi="Montserrat" w:cs="Arial"/>
                <w:i/>
                <w:iCs/>
                <w:sz w:val="16"/>
                <w:szCs w:val="16"/>
              </w:rPr>
            </w:pPr>
          </w:p>
        </w:tc>
        <w:tc>
          <w:tcPr>
            <w:tcW w:w="628" w:type="dxa"/>
            <w:noWrap/>
          </w:tcPr>
          <w:p w14:paraId="2BD00523" w14:textId="77777777" w:rsidR="00F20B19" w:rsidRPr="00F20B19" w:rsidRDefault="00F20B19" w:rsidP="00C51747">
            <w:pPr>
              <w:rPr>
                <w:rFonts w:ascii="Montserrat" w:hAnsi="Montserrat" w:cs="Arial"/>
                <w:i/>
                <w:iCs/>
                <w:sz w:val="16"/>
                <w:szCs w:val="16"/>
              </w:rPr>
            </w:pPr>
          </w:p>
        </w:tc>
        <w:tc>
          <w:tcPr>
            <w:tcW w:w="2031" w:type="dxa"/>
            <w:noWrap/>
          </w:tcPr>
          <w:p w14:paraId="6661CD61" w14:textId="77777777" w:rsidR="00F20B19" w:rsidRPr="00F20B19" w:rsidRDefault="00F20B19" w:rsidP="00C51747">
            <w:pPr>
              <w:rPr>
                <w:rFonts w:ascii="Montserrat" w:hAnsi="Montserrat" w:cs="Arial"/>
                <w:i/>
                <w:iCs/>
                <w:sz w:val="16"/>
                <w:szCs w:val="16"/>
              </w:rPr>
            </w:pPr>
          </w:p>
        </w:tc>
        <w:tc>
          <w:tcPr>
            <w:tcW w:w="2976" w:type="dxa"/>
            <w:noWrap/>
          </w:tcPr>
          <w:p w14:paraId="5110EEE2" w14:textId="27BC70E2" w:rsidR="00F20B19" w:rsidRPr="00F20B19" w:rsidRDefault="00F20B19" w:rsidP="00F20B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12,638,702.83</w:t>
            </w:r>
          </w:p>
        </w:tc>
      </w:tr>
    </w:tbl>
    <w:tbl>
      <w:tblPr>
        <w:tblpPr w:leftFromText="180" w:rightFromText="180" w:vertAnchor="text" w:horzAnchor="margin" w:tblpY="143"/>
        <w:tblW w:w="5866" w:type="dxa"/>
        <w:tblLook w:val="04A0" w:firstRow="1" w:lastRow="0" w:firstColumn="1" w:lastColumn="0" w:noHBand="0" w:noVBand="1"/>
      </w:tblPr>
      <w:tblGrid>
        <w:gridCol w:w="2865"/>
        <w:gridCol w:w="271"/>
        <w:gridCol w:w="1796"/>
        <w:gridCol w:w="663"/>
        <w:gridCol w:w="271"/>
      </w:tblGrid>
      <w:tr w:rsidR="0058799A" w:rsidRPr="00C51747" w14:paraId="41BFFB10" w14:textId="77777777" w:rsidTr="0058799A">
        <w:trPr>
          <w:gridAfter w:val="2"/>
          <w:wAfter w:w="934" w:type="dxa"/>
          <w:trHeight w:val="288"/>
        </w:trPr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2E780A" w14:textId="77777777" w:rsidR="0058799A" w:rsidRPr="00C51747" w:rsidRDefault="0058799A" w:rsidP="0058799A">
            <w:pPr>
              <w:rPr>
                <w:rFonts w:ascii="Garamond" w:eastAsia="Times New Roman" w:hAnsi="Garamond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8799A" w:rsidRPr="00C51747" w14:paraId="544E4BC1" w14:textId="77777777" w:rsidTr="0058799A">
        <w:trPr>
          <w:gridAfter w:val="2"/>
          <w:wAfter w:w="934" w:type="dxa"/>
          <w:trHeight w:val="288"/>
        </w:trPr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0F7026" w14:textId="77777777" w:rsidR="0058799A" w:rsidRPr="00C51747" w:rsidRDefault="0058799A" w:rsidP="0058799A">
            <w:pPr>
              <w:pStyle w:val="Heading1"/>
              <w:ind w:left="0" w:firstLine="0"/>
            </w:pPr>
          </w:p>
        </w:tc>
      </w:tr>
      <w:tr w:rsidR="0058799A" w14:paraId="20F07D33" w14:textId="77777777" w:rsidTr="0058799A">
        <w:trPr>
          <w:trHeight w:val="288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CFEF5" w14:textId="77777777" w:rsidR="0058799A" w:rsidRDefault="0058799A" w:rsidP="0058799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Beneficiary Acc name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DE0A9" w14:textId="7CD06E57" w:rsidR="0058799A" w:rsidRDefault="00FF5B26" w:rsidP="0058799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Trinity Musha </w:t>
            </w:r>
            <w:r w:rsidR="0058799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Mines Ltd</w:t>
            </w:r>
          </w:p>
        </w:tc>
      </w:tr>
      <w:tr w:rsidR="0058799A" w14:paraId="2896B7B8" w14:textId="77777777" w:rsidTr="0058799A">
        <w:trPr>
          <w:trHeight w:val="288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FE425" w14:textId="77777777" w:rsidR="0058799A" w:rsidRDefault="0058799A" w:rsidP="0058799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Beneficiary Acc No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03862" w14:textId="4CA7EE8A" w:rsidR="0058799A" w:rsidRDefault="0058799A" w:rsidP="0058799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2011624400</w:t>
            </w:r>
            <w:r w:rsidR="00E53334">
              <w:rPr>
                <w:rFonts w:ascii="Garamond" w:hAnsi="Garamond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FD261" w14:textId="77777777" w:rsidR="0058799A" w:rsidRDefault="0058799A" w:rsidP="0058799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58799A" w14:paraId="1CB21E6D" w14:textId="77777777" w:rsidTr="0058799A">
        <w:trPr>
          <w:trHeight w:val="288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2D793" w14:textId="77777777" w:rsidR="0058799A" w:rsidRDefault="0058799A" w:rsidP="0058799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Beneficiary bank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4F20E" w14:textId="77777777" w:rsidR="0058799A" w:rsidRDefault="0058799A" w:rsidP="0058799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6B9C9" w14:textId="77777777" w:rsidR="0058799A" w:rsidRPr="00D075DB" w:rsidRDefault="0058799A" w:rsidP="0058799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D075D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I&amp;M 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bank </w:t>
            </w:r>
            <w:r w:rsidRPr="00D075DB">
              <w:rPr>
                <w:rFonts w:ascii="Garamond" w:hAnsi="Garamond" w:cs="Calibri"/>
                <w:color w:val="000000"/>
                <w:sz w:val="22"/>
                <w:szCs w:val="22"/>
              </w:rPr>
              <w:t>(</w:t>
            </w: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Rwanda</w:t>
            </w:r>
            <w:r w:rsidRPr="00D075DB">
              <w:rPr>
                <w:rFonts w:ascii="Garamond" w:hAnsi="Garamond" w:cs="Calibri"/>
                <w:color w:val="000000"/>
                <w:sz w:val="22"/>
                <w:szCs w:val="22"/>
              </w:rPr>
              <w:t>) Plc</w:t>
            </w:r>
          </w:p>
        </w:tc>
      </w:tr>
      <w:tr w:rsidR="0058799A" w14:paraId="3254D52A" w14:textId="77777777" w:rsidTr="0058799A">
        <w:trPr>
          <w:trHeight w:val="288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5FD3B" w14:textId="77777777" w:rsidR="0058799A" w:rsidRDefault="0058799A" w:rsidP="0058799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Beneficiary Swift code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0C522" w14:textId="77777777" w:rsidR="0058799A" w:rsidRDefault="0058799A" w:rsidP="0058799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IMRWRWRW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77735" w14:textId="77777777" w:rsidR="0058799A" w:rsidRDefault="0058799A" w:rsidP="0058799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58799A" w14:paraId="7AB885A9" w14:textId="77777777" w:rsidTr="0058799A">
        <w:trPr>
          <w:trHeight w:val="288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28CD6" w14:textId="77777777" w:rsidR="0058799A" w:rsidRDefault="0058799A" w:rsidP="0058799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Intermediary Bank name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1F31D" w14:textId="77777777" w:rsidR="0058799A" w:rsidRDefault="0058799A" w:rsidP="0058799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Citibank New York</w:t>
            </w:r>
          </w:p>
        </w:tc>
      </w:tr>
      <w:tr w:rsidR="0058799A" w14:paraId="015BD286" w14:textId="77777777" w:rsidTr="0058799A">
        <w:trPr>
          <w:trHeight w:val="288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C9457" w14:textId="77777777" w:rsidR="0058799A" w:rsidRDefault="0058799A" w:rsidP="0058799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Intermediary Swift code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38F77" w14:textId="77777777" w:rsidR="0058799A" w:rsidRDefault="0058799A" w:rsidP="0058799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CITIUS33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3BB79" w14:textId="77777777" w:rsidR="0058799A" w:rsidRDefault="0058799A" w:rsidP="0058799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58799A" w:rsidRPr="00C51747" w14:paraId="5C6E89F8" w14:textId="77777777" w:rsidTr="0058799A">
        <w:trPr>
          <w:gridAfter w:val="2"/>
          <w:wAfter w:w="934" w:type="dxa"/>
          <w:trHeight w:val="288"/>
        </w:trPr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A80FAF" w14:textId="77777777" w:rsidR="0058799A" w:rsidRPr="00C51747" w:rsidRDefault="0058799A" w:rsidP="0058799A">
            <w:pPr>
              <w:rPr>
                <w:rFonts w:ascii="Garamond" w:eastAsia="Times New Roman" w:hAnsi="Garamond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8799A" w:rsidRPr="00C51747" w14:paraId="4F8DF58B" w14:textId="77777777" w:rsidTr="0058799A">
        <w:trPr>
          <w:gridAfter w:val="2"/>
          <w:wAfter w:w="934" w:type="dxa"/>
          <w:trHeight w:val="288"/>
        </w:trPr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AFD513" w14:textId="77777777" w:rsidR="0058799A" w:rsidRPr="00C51747" w:rsidRDefault="0058799A" w:rsidP="0058799A">
            <w:pPr>
              <w:rPr>
                <w:rFonts w:ascii="Garamond" w:eastAsia="Times New Roman" w:hAnsi="Garamond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8799A" w:rsidRPr="00C51747" w14:paraId="08DEA11F" w14:textId="77777777" w:rsidTr="0058799A">
        <w:trPr>
          <w:gridAfter w:val="2"/>
          <w:wAfter w:w="934" w:type="dxa"/>
          <w:trHeight w:val="288"/>
        </w:trPr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11C5D1" w14:textId="77777777" w:rsidR="0058799A" w:rsidRPr="00C51747" w:rsidRDefault="0058799A" w:rsidP="0058799A">
            <w:pPr>
              <w:rPr>
                <w:rFonts w:ascii="Garamond" w:eastAsia="Times New Roman" w:hAnsi="Garamond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58799A" w:rsidRPr="00C51747" w14:paraId="74D0D51B" w14:textId="77777777" w:rsidTr="0058799A">
        <w:trPr>
          <w:gridAfter w:val="2"/>
          <w:wAfter w:w="934" w:type="dxa"/>
          <w:trHeight w:val="288"/>
        </w:trPr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D7CC98" w14:textId="77777777" w:rsidR="0058799A" w:rsidRPr="00C51747" w:rsidRDefault="0058799A" w:rsidP="0058799A">
            <w:pPr>
              <w:rPr>
                <w:rFonts w:ascii="Garamond" w:eastAsia="Times New Roman" w:hAnsi="Garamond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4CB4F293" w14:textId="125297DA" w:rsidR="0044095D" w:rsidRPr="000C2861" w:rsidRDefault="0044095D" w:rsidP="0044095D">
      <w:pPr>
        <w:rPr>
          <w:rFonts w:ascii="Montserrat" w:hAnsi="Montserrat" w:cs="Arial"/>
          <w:i/>
          <w:iCs/>
          <w:sz w:val="22"/>
          <w:szCs w:val="22"/>
        </w:rPr>
      </w:pPr>
    </w:p>
    <w:p w14:paraId="54224A56" w14:textId="77777777" w:rsidR="000C2861" w:rsidRPr="000C2861" w:rsidRDefault="000C2861" w:rsidP="000B0083">
      <w:pPr>
        <w:jc w:val="both"/>
        <w:rPr>
          <w:rFonts w:ascii="Montserrat" w:hAnsi="Montserrat" w:cstheme="minorHAnsi"/>
          <w:bCs/>
          <w:i/>
          <w:iCs/>
        </w:rPr>
      </w:pPr>
    </w:p>
    <w:p w14:paraId="2C729BFD" w14:textId="77777777" w:rsidR="000C2861" w:rsidRPr="000C2861" w:rsidRDefault="000C2861" w:rsidP="000B0083">
      <w:pPr>
        <w:jc w:val="both"/>
        <w:rPr>
          <w:rFonts w:ascii="Montserrat" w:hAnsi="Montserrat" w:cstheme="minorHAnsi"/>
          <w:bCs/>
          <w:i/>
          <w:iCs/>
        </w:rPr>
      </w:pPr>
    </w:p>
    <w:p w14:paraId="49D8220E" w14:textId="58C14768" w:rsidR="0044095D" w:rsidRDefault="0044095D" w:rsidP="000B0083">
      <w:pPr>
        <w:rPr>
          <w:rFonts w:ascii="Montserrat" w:hAnsi="Montserrat" w:cs="Arial"/>
          <w:i/>
          <w:iCs/>
          <w:sz w:val="22"/>
          <w:szCs w:val="22"/>
        </w:rPr>
      </w:pPr>
    </w:p>
    <w:p w14:paraId="0AB2D4C6" w14:textId="77777777" w:rsidR="00C51747" w:rsidRDefault="00C51747" w:rsidP="000B0083">
      <w:pPr>
        <w:rPr>
          <w:rFonts w:ascii="Montserrat" w:hAnsi="Montserrat" w:cs="Arial"/>
          <w:i/>
          <w:iCs/>
          <w:sz w:val="22"/>
          <w:szCs w:val="22"/>
        </w:rPr>
      </w:pPr>
    </w:p>
    <w:p w14:paraId="5DE60EAD" w14:textId="77777777" w:rsidR="00C51747" w:rsidRPr="000C2861" w:rsidRDefault="00C51747" w:rsidP="000B0083">
      <w:pPr>
        <w:rPr>
          <w:rFonts w:ascii="Montserrat" w:hAnsi="Montserrat" w:cs="Arial"/>
          <w:i/>
          <w:iCs/>
          <w:sz w:val="22"/>
          <w:szCs w:val="22"/>
        </w:rPr>
      </w:pPr>
    </w:p>
    <w:sectPr w:rsidR="00C51747" w:rsidRPr="000C2861" w:rsidSect="000540F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A509" w14:textId="77777777" w:rsidR="001201A1" w:rsidRDefault="001201A1" w:rsidP="000540FD">
      <w:r>
        <w:separator/>
      </w:r>
    </w:p>
  </w:endnote>
  <w:endnote w:type="continuationSeparator" w:id="0">
    <w:p w14:paraId="0A686BF4" w14:textId="77777777" w:rsidR="001201A1" w:rsidRDefault="001201A1" w:rsidP="0005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9B7A" w14:textId="77777777" w:rsidR="001201A1" w:rsidRDefault="001201A1" w:rsidP="000540FD">
      <w:r>
        <w:separator/>
      </w:r>
    </w:p>
  </w:footnote>
  <w:footnote w:type="continuationSeparator" w:id="0">
    <w:p w14:paraId="6559C688" w14:textId="77777777" w:rsidR="001201A1" w:rsidRDefault="001201A1" w:rsidP="0005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D5B9" w14:textId="2DA4AAB0" w:rsidR="000540FD" w:rsidRDefault="00FF5B26" w:rsidP="000540FD">
    <w:pPr>
      <w:pStyle w:val="Header"/>
      <w:tabs>
        <w:tab w:val="clear" w:pos="4680"/>
        <w:tab w:val="clear" w:pos="9360"/>
        <w:tab w:val="left" w:pos="5738"/>
      </w:tabs>
      <w:jc w:val="center"/>
    </w:pPr>
    <w:r>
      <w:rPr>
        <w:noProof/>
        <w:color w:val="000000"/>
        <w:sz w:val="28"/>
        <w:szCs w:val="28"/>
      </w:rPr>
      <w:drawing>
        <wp:inline distT="0" distB="0" distL="0" distR="0" wp14:anchorId="725BD069" wp14:editId="11816FA4">
          <wp:extent cx="1828800" cy="1076325"/>
          <wp:effectExtent l="0" t="0" r="0" b="9525"/>
          <wp:docPr id="17863076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E65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92E26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CB04D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9786085">
    <w:abstractNumId w:val="0"/>
  </w:num>
  <w:num w:numId="2" w16cid:durableId="233899311">
    <w:abstractNumId w:val="1"/>
  </w:num>
  <w:num w:numId="3" w16cid:durableId="48216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FD"/>
    <w:rsid w:val="00016338"/>
    <w:rsid w:val="00043138"/>
    <w:rsid w:val="000540FD"/>
    <w:rsid w:val="00062A39"/>
    <w:rsid w:val="000664A7"/>
    <w:rsid w:val="000B0083"/>
    <w:rsid w:val="000B6B1D"/>
    <w:rsid w:val="000B7FF4"/>
    <w:rsid w:val="000C2861"/>
    <w:rsid w:val="000C7E6F"/>
    <w:rsid w:val="000E7912"/>
    <w:rsid w:val="00103EE4"/>
    <w:rsid w:val="001201A1"/>
    <w:rsid w:val="00151557"/>
    <w:rsid w:val="00164CC4"/>
    <w:rsid w:val="00190408"/>
    <w:rsid w:val="001A26BC"/>
    <w:rsid w:val="001F685A"/>
    <w:rsid w:val="00211209"/>
    <w:rsid w:val="00264D5A"/>
    <w:rsid w:val="00275E63"/>
    <w:rsid w:val="00294C00"/>
    <w:rsid w:val="002D1353"/>
    <w:rsid w:val="003862DA"/>
    <w:rsid w:val="003A6C35"/>
    <w:rsid w:val="003B7106"/>
    <w:rsid w:val="003D6133"/>
    <w:rsid w:val="003E029F"/>
    <w:rsid w:val="0044095D"/>
    <w:rsid w:val="00441079"/>
    <w:rsid w:val="004502E5"/>
    <w:rsid w:val="00450733"/>
    <w:rsid w:val="004840B4"/>
    <w:rsid w:val="004E209C"/>
    <w:rsid w:val="004F5C31"/>
    <w:rsid w:val="005219B7"/>
    <w:rsid w:val="00542827"/>
    <w:rsid w:val="005608A6"/>
    <w:rsid w:val="005842B0"/>
    <w:rsid w:val="0058799A"/>
    <w:rsid w:val="00597CCF"/>
    <w:rsid w:val="005C5D8B"/>
    <w:rsid w:val="005E67A0"/>
    <w:rsid w:val="00602035"/>
    <w:rsid w:val="006554C2"/>
    <w:rsid w:val="006A20D2"/>
    <w:rsid w:val="006C466D"/>
    <w:rsid w:val="00773564"/>
    <w:rsid w:val="00786CD1"/>
    <w:rsid w:val="00787675"/>
    <w:rsid w:val="007D1105"/>
    <w:rsid w:val="0086181A"/>
    <w:rsid w:val="00861FD5"/>
    <w:rsid w:val="00866007"/>
    <w:rsid w:val="00892214"/>
    <w:rsid w:val="00893AF1"/>
    <w:rsid w:val="00982740"/>
    <w:rsid w:val="00982955"/>
    <w:rsid w:val="00993889"/>
    <w:rsid w:val="00997F44"/>
    <w:rsid w:val="009E047E"/>
    <w:rsid w:val="00A027FD"/>
    <w:rsid w:val="00A12633"/>
    <w:rsid w:val="00A27B20"/>
    <w:rsid w:val="00A30357"/>
    <w:rsid w:val="00A84F14"/>
    <w:rsid w:val="00A97185"/>
    <w:rsid w:val="00AE559D"/>
    <w:rsid w:val="00AF661F"/>
    <w:rsid w:val="00B14416"/>
    <w:rsid w:val="00B42AD1"/>
    <w:rsid w:val="00B73E97"/>
    <w:rsid w:val="00B843A5"/>
    <w:rsid w:val="00BA7431"/>
    <w:rsid w:val="00C23014"/>
    <w:rsid w:val="00C27B9A"/>
    <w:rsid w:val="00C3010B"/>
    <w:rsid w:val="00C51747"/>
    <w:rsid w:val="00C87BF2"/>
    <w:rsid w:val="00CD38AF"/>
    <w:rsid w:val="00D075DB"/>
    <w:rsid w:val="00D21FE1"/>
    <w:rsid w:val="00D363D2"/>
    <w:rsid w:val="00D8638C"/>
    <w:rsid w:val="00DC0EA8"/>
    <w:rsid w:val="00DC7647"/>
    <w:rsid w:val="00DD1AD8"/>
    <w:rsid w:val="00DD3DAC"/>
    <w:rsid w:val="00E011D1"/>
    <w:rsid w:val="00E06EF9"/>
    <w:rsid w:val="00E2336B"/>
    <w:rsid w:val="00E40C79"/>
    <w:rsid w:val="00E53334"/>
    <w:rsid w:val="00E7181D"/>
    <w:rsid w:val="00E84BEB"/>
    <w:rsid w:val="00E8501E"/>
    <w:rsid w:val="00ED0D5F"/>
    <w:rsid w:val="00F20B19"/>
    <w:rsid w:val="00F71F10"/>
    <w:rsid w:val="00FB3A14"/>
    <w:rsid w:val="00FE1928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7413D"/>
  <w15:chartTrackingRefBased/>
  <w15:docId w15:val="{76DCD273-7B2D-8441-A44F-DD456378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747"/>
  </w:style>
  <w:style w:type="paragraph" w:styleId="Heading1">
    <w:name w:val="heading 1"/>
    <w:basedOn w:val="Normal"/>
    <w:next w:val="Normal"/>
    <w:link w:val="Heading1Char"/>
    <w:qFormat/>
    <w:rsid w:val="00866007"/>
    <w:pPr>
      <w:keepNext/>
      <w:tabs>
        <w:tab w:val="left" w:pos="454"/>
      </w:tabs>
      <w:ind w:left="454" w:hanging="454"/>
      <w:outlineLvl w:val="0"/>
    </w:pPr>
    <w:rPr>
      <w:rFonts w:ascii="Arial" w:eastAsia="Times New Roman" w:hAnsi="Arial" w:cs="Times New Roman"/>
      <w:b/>
      <w:caps/>
      <w:kern w:val="28"/>
      <w:sz w:val="22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54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40FD"/>
  </w:style>
  <w:style w:type="paragraph" w:styleId="Footer">
    <w:name w:val="footer"/>
    <w:basedOn w:val="Normal"/>
    <w:link w:val="FooterChar"/>
    <w:uiPriority w:val="99"/>
    <w:unhideWhenUsed/>
    <w:rsid w:val="00054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0FD"/>
  </w:style>
  <w:style w:type="paragraph" w:styleId="BalloonText">
    <w:name w:val="Balloon Text"/>
    <w:basedOn w:val="Normal"/>
    <w:link w:val="BalloonTextChar"/>
    <w:uiPriority w:val="99"/>
    <w:semiHidden/>
    <w:unhideWhenUsed/>
    <w:rsid w:val="00103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7FF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B7FF4"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66007"/>
    <w:rPr>
      <w:rFonts w:ascii="Arial" w:eastAsia="Times New Roman" w:hAnsi="Arial" w:cs="Times New Roman"/>
      <w:b/>
      <w:caps/>
      <w:kern w:val="28"/>
      <w:sz w:val="22"/>
      <w:szCs w:val="20"/>
      <w:lang w:val="en-GB" w:eastAsia="en-GB"/>
    </w:rPr>
  </w:style>
  <w:style w:type="character" w:styleId="Strong">
    <w:name w:val="Strong"/>
    <w:uiPriority w:val="22"/>
    <w:qFormat/>
    <w:rsid w:val="00866007"/>
    <w:rPr>
      <w:b/>
      <w:bCs/>
    </w:rPr>
  </w:style>
  <w:style w:type="table" w:styleId="TableGrid">
    <w:name w:val="Table Grid"/>
    <w:basedOn w:val="TableNormal"/>
    <w:uiPriority w:val="39"/>
    <w:rsid w:val="00C51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7FDC.ACB1FA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83CA84B99D9418746B60166BCBB37" ma:contentTypeVersion="10" ma:contentTypeDescription="Create a new document." ma:contentTypeScope="" ma:versionID="fc74509f25c1e71797e5da1406543205">
  <xsd:schema xmlns:xsd="http://www.w3.org/2001/XMLSchema" xmlns:xs="http://www.w3.org/2001/XMLSchema" xmlns:p="http://schemas.microsoft.com/office/2006/metadata/properties" xmlns:ns3="3517bfce-1e5b-40e8-8fe6-91ae46e6c5e4" targetNamespace="http://schemas.microsoft.com/office/2006/metadata/properties" ma:root="true" ma:fieldsID="093dc9ca895d519099339089b740a9d5" ns3:_="">
    <xsd:import namespace="3517bfce-1e5b-40e8-8fe6-91ae46e6c5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7bfce-1e5b-40e8-8fe6-91ae46e6c5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17bfce-1e5b-40e8-8fe6-91ae46e6c5e4" xsi:nil="true"/>
  </documentManagement>
</p:properties>
</file>

<file path=customXml/itemProps1.xml><?xml version="1.0" encoding="utf-8"?>
<ds:datastoreItem xmlns:ds="http://schemas.openxmlformats.org/officeDocument/2006/customXml" ds:itemID="{EFB57314-AEEE-4914-8E0F-D6DCBC5A3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7bfce-1e5b-40e8-8fe6-91ae46e6c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ACD165-F675-40D3-A378-0E9DCF25B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C56E2-EC0E-46AE-8AF0-52CE16A03FC1}">
  <ds:schemaRefs>
    <ds:schemaRef ds:uri="http://schemas.microsoft.com/office/2006/metadata/properties"/>
    <ds:schemaRef ds:uri="http://schemas.microsoft.com/office/infopath/2007/PartnerControls"/>
    <ds:schemaRef ds:uri="3517bfce-1e5b-40e8-8fe6-91ae46e6c5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91</Words>
  <Characters>560</Characters>
  <Application>Microsoft Office Word</Application>
  <DocSecurity>0</DocSecurity>
  <Lines>93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Skerritt</dc:creator>
  <cp:keywords/>
  <dc:description/>
  <cp:lastModifiedBy>Gratien Maniriho</cp:lastModifiedBy>
  <cp:revision>2</cp:revision>
  <cp:lastPrinted>2026-03-05T08:26:00Z</cp:lastPrinted>
  <dcterms:created xsi:type="dcterms:W3CDTF">2026-04-21T08:36:00Z</dcterms:created>
  <dcterms:modified xsi:type="dcterms:W3CDTF">2026-04-21T08:36:00Z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0x01010019E83CA84B99D9418746B60166BCBB37</vt:lpwstr>
  </property>
</Properties>
</file>