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2C1AC2A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Rutongo Mines LTD</w:t>
      </w:r>
    </w:p>
    <w:p w14:paraId="0570697E" w14:textId="009646B3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E1084B">
        <w:rPr>
          <w:rFonts w:asciiTheme="minorHAnsi" w:hAnsiTheme="minorHAnsi" w:cstheme="minorHAnsi"/>
          <w:b/>
          <w:sz w:val="28"/>
          <w:szCs w:val="28"/>
          <w:lang w:val="es-ES"/>
        </w:rPr>
        <w:t>04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/2</w:t>
      </w:r>
      <w:r w:rsidR="00E1084B">
        <w:rPr>
          <w:rFonts w:asciiTheme="minorHAnsi" w:hAnsiTheme="minorHAnsi" w:cstheme="minorHAnsi"/>
          <w:b/>
          <w:sz w:val="28"/>
          <w:szCs w:val="28"/>
          <w:lang w:val="es-ES"/>
        </w:rPr>
        <w:t>7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/2</w:t>
      </w:r>
      <w:r w:rsidR="00E1084B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68D11017" w:rsidR="00BF3EED" w:rsidRPr="00ED64FB" w:rsidRDefault="00BF44E4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competition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29B820C0" w:rsidR="00BF3EED" w:rsidRPr="00BF44E4" w:rsidRDefault="005B5D7D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BF44E4">
              <w:rPr>
                <w:rFonts w:asciiTheme="minorHAnsi" w:hAnsiTheme="minorHAnsi" w:cstheme="minorHAnsi"/>
                <w:b/>
              </w:rPr>
              <w:t>PO000000</w:t>
            </w:r>
            <w:r w:rsidR="00E1084B">
              <w:rPr>
                <w:rFonts w:asciiTheme="minorHAnsi" w:hAnsiTheme="minorHAnsi" w:cstheme="minorHAnsi"/>
                <w:b/>
              </w:rPr>
              <w:t>5528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730EBE97" w:rsidR="00BF3EED" w:rsidRPr="00ED64FB" w:rsidRDefault="00E1084B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S.N MACHINERY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12A88D17" w:rsidR="00C44184" w:rsidRPr="00ED64FB" w:rsidRDefault="00BF44E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RWF </w:t>
            </w:r>
            <w:r w:rsidR="00E1084B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1,770,000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11BBC253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#1105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26512139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 xml:space="preserve">RWF </w:t>
                  </w:r>
                  <w:r w:rsidR="00E1084B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1,770,000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6E4B7EFA" w:rsidR="00DB5330" w:rsidRPr="00ED64FB" w:rsidRDefault="00E1084B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JACO</w:t>
            </w:r>
          </w:p>
        </w:tc>
        <w:tc>
          <w:tcPr>
            <w:tcW w:w="1956" w:type="dxa"/>
            <w:vAlign w:val="center"/>
          </w:tcPr>
          <w:p w14:paraId="091E0519" w14:textId="083CE343" w:rsidR="00DB5330" w:rsidRPr="00ED64FB" w:rsidRDefault="00E1084B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OPERATION MANAGER</w:t>
            </w: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59C5B548" w:rsidR="00DB5330" w:rsidRPr="00ED64FB" w:rsidRDefault="00E1084B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4/27/26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60E23" w14:textId="77777777" w:rsidR="00C85720" w:rsidRDefault="00C85720">
      <w:r>
        <w:separator/>
      </w:r>
    </w:p>
  </w:endnote>
  <w:endnote w:type="continuationSeparator" w:id="0">
    <w:p w14:paraId="75FDBC85" w14:textId="77777777" w:rsidR="00C85720" w:rsidRDefault="00C8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482C6" w14:textId="77777777" w:rsidR="00C85720" w:rsidRDefault="00C85720">
      <w:r>
        <w:separator/>
      </w:r>
    </w:p>
  </w:footnote>
  <w:footnote w:type="continuationSeparator" w:id="0">
    <w:p w14:paraId="2C191B9B" w14:textId="77777777" w:rsidR="00C85720" w:rsidRDefault="00C85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927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2CA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BF44E4"/>
    <w:rsid w:val="00C13B30"/>
    <w:rsid w:val="00C15164"/>
    <w:rsid w:val="00C21CBE"/>
    <w:rsid w:val="00C266AC"/>
    <w:rsid w:val="00C321A6"/>
    <w:rsid w:val="00C32652"/>
    <w:rsid w:val="00C417A5"/>
    <w:rsid w:val="00C427C4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85720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28B9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1084B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Jelly Kabalisa</cp:lastModifiedBy>
  <cp:revision>3</cp:revision>
  <cp:lastPrinted>2021-06-17T07:33:00Z</cp:lastPrinted>
  <dcterms:created xsi:type="dcterms:W3CDTF">2025-10-20T11:49:00Z</dcterms:created>
  <dcterms:modified xsi:type="dcterms:W3CDTF">2026-04-27T10:19:00Z</dcterms:modified>
</cp:coreProperties>
</file>