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4A4FEEAE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315E2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9C1CCC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C1CCC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0DFA85D" w:rsidR="00286406" w:rsidRPr="00ED64FB" w:rsidRDefault="00CD7A04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Additional work to update ESIA reports to accommodate REMA’s comments 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3742432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000002532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32391F8" w:rsidR="00286406" w:rsidRPr="00ED64FB" w:rsidRDefault="00CD7A04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SLR Consulting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609B282" w:rsidR="00286406" w:rsidRPr="00ED64FB" w:rsidRDefault="00CD7A04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79380208" w:rsidR="00A7662D" w:rsidRPr="00A7662D" w:rsidRDefault="00286406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USD</w:t>
            </w:r>
            <w:r w:rsidR="003315E2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CD7A04">
              <w:rPr>
                <w:rFonts w:asciiTheme="minorHAnsi" w:hAnsiTheme="minorHAnsi" w:cstheme="minorHAnsi"/>
                <w:b/>
                <w:color w:val="6600CC"/>
                <w:lang w:val="en-US"/>
              </w:rPr>
              <w:t>6052</w:t>
            </w: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D259E3B" w:rsidR="00286406" w:rsidRPr="00CD7A04" w:rsidRDefault="000E7C15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CD7A04">
              <w:rPr>
                <w:rFonts w:asciiTheme="minorHAnsi" w:hAnsiTheme="minorHAnsi" w:cstheme="minorHAnsi"/>
                <w:b/>
                <w:color w:val="6600CC"/>
                <w:lang w:val="en-US"/>
              </w:rPr>
              <w:t>6,052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5CEC364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D7A04">
                    <w:rPr>
                      <w:rFonts w:ascii="Calibri" w:hAnsi="Calibri" w:cs="Calibri"/>
                      <w:b/>
                      <w:bCs/>
                      <w:color w:val="000000"/>
                    </w:rPr>
                    <w:t>6052 USD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46213E14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>TMCDP/02/08/25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4835A76A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="00CD7A04">
                    <w:rPr>
                      <w:rFonts w:ascii="Calibri" w:hAnsi="Calibri" w:cs="Calibri"/>
                      <w:b/>
                      <w:bCs/>
                      <w:color w:val="000000"/>
                    </w:rPr>
                    <w:t>6052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55F9ADB4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D7A04">
                    <w:rPr>
                      <w:rFonts w:ascii="Calibri" w:hAnsi="Calibri" w:cs="Calibri"/>
                      <w:b/>
                      <w:bCs/>
                      <w:color w:val="000000"/>
                    </w:rPr>
                    <w:t>6,052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4E19B260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46DAAC88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36A3D978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A63AAA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76F0D73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4ADCE5F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58AF536F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3797E169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C969325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8"/>
        <w:gridCol w:w="1758"/>
        <w:gridCol w:w="1738"/>
        <w:gridCol w:w="1880"/>
        <w:gridCol w:w="2124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1AD91F41" w:rsidR="00DB5330" w:rsidRPr="00ED64FB" w:rsidRDefault="00CD7A0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19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59C68F17" w14:textId="3B9D95C6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CD7A04">
              <w:rPr>
                <w:rFonts w:ascii="Calibri" w:hAnsi="Calibri" w:cs="Calibri"/>
                <w:b/>
                <w:bCs/>
                <w:color w:val="000000"/>
              </w:rPr>
              <w:t>6052 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A2AF" w14:textId="77777777" w:rsidR="00033DC8" w:rsidRDefault="00033DC8">
      <w:r>
        <w:separator/>
      </w:r>
    </w:p>
  </w:endnote>
  <w:endnote w:type="continuationSeparator" w:id="0">
    <w:p w14:paraId="64E732AF" w14:textId="77777777" w:rsidR="00033DC8" w:rsidRDefault="0003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A115" w14:textId="77777777" w:rsidR="00033DC8" w:rsidRDefault="00033DC8">
      <w:r>
        <w:separator/>
      </w:r>
    </w:p>
  </w:footnote>
  <w:footnote w:type="continuationSeparator" w:id="0">
    <w:p w14:paraId="2F36897D" w14:textId="77777777" w:rsidR="00033DC8" w:rsidRDefault="0003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3DC8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4D49"/>
    <w:rsid w:val="009A6F16"/>
    <w:rsid w:val="009B47D9"/>
    <w:rsid w:val="009C1CCC"/>
    <w:rsid w:val="009D2225"/>
    <w:rsid w:val="009D6C85"/>
    <w:rsid w:val="009E42E9"/>
    <w:rsid w:val="009F2B6F"/>
    <w:rsid w:val="009F3AD4"/>
    <w:rsid w:val="00A010C8"/>
    <w:rsid w:val="00A019A1"/>
    <w:rsid w:val="00A0686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3D6C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D7A04"/>
    <w:rsid w:val="00CE1620"/>
    <w:rsid w:val="00CE238A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7415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1220</Characters>
  <Application>Microsoft Office Word</Application>
  <DocSecurity>0</DocSecurity>
  <Lines>122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2026-03-19T09:19:00Z</dcterms:created>
  <dcterms:modified xsi:type="dcterms:W3CDTF">2026-03-19T09:33:00Z</dcterms:modified>
</cp:coreProperties>
</file>