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321F" w14:textId="77777777" w:rsidR="00461BE2" w:rsidRPr="00B576B3" w:rsidRDefault="00461BE2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</w:rPr>
      </w:pPr>
    </w:p>
    <w:p w14:paraId="1BB93263" w14:textId="6C7639D8" w:rsidR="00AA2EF2" w:rsidRPr="00D36D19" w:rsidRDefault="0007692D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  <w:u w:val="single"/>
        </w:rPr>
      </w:pPr>
      <w:r w:rsidRPr="00B576B3">
        <w:rPr>
          <w:rStyle w:val="TitleChar"/>
          <w:rFonts w:ascii="Arial" w:hAnsi="Arial" w:cs="Arial"/>
          <w:b/>
          <w:sz w:val="22"/>
          <w:szCs w:val="22"/>
        </w:rPr>
        <w:t xml:space="preserve"> </w:t>
      </w:r>
      <w:r w:rsidR="008C2FF1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>E</w:t>
      </w:r>
      <w:r w:rsidR="00E348FF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>XPRESSION OF INTEREST FOR</w:t>
      </w:r>
      <w:r w:rsidR="00E83A71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</w:t>
      </w:r>
      <w:r w:rsidR="004745D2">
        <w:rPr>
          <w:rStyle w:val="TitleChar"/>
          <w:rFonts w:ascii="Arial" w:hAnsi="Arial" w:cs="Arial"/>
          <w:b/>
          <w:sz w:val="22"/>
          <w:szCs w:val="22"/>
          <w:u w:val="single"/>
        </w:rPr>
        <w:t>DESWIK</w:t>
      </w:r>
      <w:r w:rsidR="00E83A71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SUBSCRIPTION</w:t>
      </w:r>
      <w:r w:rsidR="00E348FF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</w:t>
      </w:r>
      <w:r w:rsidR="00E83A71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LICENSE AND SOFTWARE </w:t>
      </w:r>
      <w:r w:rsidR="0072326B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>TO</w:t>
      </w:r>
      <w:r w:rsidR="004866E0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TRINITY METALS LTD</w:t>
      </w:r>
    </w:p>
    <w:p w14:paraId="5E84AAFA" w14:textId="77777777" w:rsidR="00C83C65" w:rsidRPr="00D36D19" w:rsidRDefault="00C83C65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  <w:u w:val="single"/>
        </w:rPr>
      </w:pPr>
    </w:p>
    <w:p w14:paraId="0AE18AD3" w14:textId="33D7E3F8" w:rsidR="00F463BD" w:rsidRPr="00D36D19" w:rsidRDefault="00F463BD" w:rsidP="00F463BD">
      <w:pPr>
        <w:spacing w:after="0" w:line="240" w:lineRule="auto"/>
        <w:rPr>
          <w:rFonts w:ascii="Arial" w:eastAsiaTheme="majorEastAsia" w:hAnsi="Arial" w:cs="Arial"/>
          <w:b/>
          <w:spacing w:val="-10"/>
          <w:kern w:val="28"/>
        </w:rPr>
      </w:pPr>
    </w:p>
    <w:p w14:paraId="0D9CBB3D" w14:textId="01E7E356" w:rsidR="00522E44" w:rsidRPr="00D36D19" w:rsidRDefault="00D220E2" w:rsidP="00522E44">
      <w:pPr>
        <w:pStyle w:val="ListParagraph"/>
        <w:ind w:left="0"/>
        <w:rPr>
          <w:rFonts w:ascii="Arial" w:hAnsi="Arial" w:cs="Arial"/>
        </w:rPr>
      </w:pPr>
      <w:r w:rsidRPr="00D36D19">
        <w:rPr>
          <w:rFonts w:ascii="Arial" w:hAnsi="Arial" w:cs="Arial"/>
        </w:rPr>
        <w:t xml:space="preserve">Trinity </w:t>
      </w:r>
      <w:r w:rsidR="004866E0" w:rsidRPr="00D36D19">
        <w:rPr>
          <w:rFonts w:ascii="Arial" w:hAnsi="Arial" w:cs="Arial"/>
        </w:rPr>
        <w:t>Metal Ltd</w:t>
      </w:r>
      <w:r w:rsidRPr="00D36D19">
        <w:rPr>
          <w:rFonts w:ascii="Arial" w:hAnsi="Arial" w:cs="Arial"/>
        </w:rPr>
        <w:t xml:space="preserve"> is seeking for a qualified and </w:t>
      </w:r>
      <w:r w:rsidR="00C32750" w:rsidRPr="00D36D19">
        <w:rPr>
          <w:rFonts w:ascii="Arial" w:hAnsi="Arial" w:cs="Arial"/>
        </w:rPr>
        <w:t>local Rwandan service provider to undertake</w:t>
      </w:r>
      <w:r w:rsidR="004866E0" w:rsidRPr="00D36D19">
        <w:rPr>
          <w:rFonts w:ascii="Arial" w:hAnsi="Arial" w:cs="Arial"/>
        </w:rPr>
        <w:t xml:space="preserve"> </w:t>
      </w:r>
      <w:r w:rsidR="004745D2">
        <w:rPr>
          <w:rFonts w:ascii="Arial" w:hAnsi="Arial" w:cs="Arial"/>
        </w:rPr>
        <w:t>Deswik</w:t>
      </w:r>
      <w:r w:rsidR="00E83A71" w:rsidRPr="00D36D19">
        <w:rPr>
          <w:rFonts w:ascii="Arial" w:hAnsi="Arial" w:cs="Arial"/>
        </w:rPr>
        <w:t xml:space="preserve"> Subscription License and Software </w:t>
      </w:r>
      <w:r w:rsidR="004866E0" w:rsidRPr="00D36D19">
        <w:rPr>
          <w:rFonts w:ascii="Arial" w:hAnsi="Arial" w:cs="Arial"/>
        </w:rPr>
        <w:t xml:space="preserve">for Trinity Metals operation </w:t>
      </w:r>
      <w:r w:rsidR="00C83C65" w:rsidRPr="00D36D19">
        <w:rPr>
          <w:rFonts w:ascii="Arial" w:hAnsi="Arial" w:cs="Arial"/>
        </w:rPr>
        <w:t>in Rwanda.</w:t>
      </w:r>
      <w:r w:rsidRPr="00D36D19">
        <w:rPr>
          <w:rFonts w:ascii="Arial" w:hAnsi="Arial" w:cs="Arial"/>
        </w:rPr>
        <w:t xml:space="preserve"> </w:t>
      </w:r>
    </w:p>
    <w:p w14:paraId="2179D341" w14:textId="77777777" w:rsidR="00C32750" w:rsidRPr="00D36D19" w:rsidRDefault="00C32750" w:rsidP="00522E44">
      <w:pPr>
        <w:pStyle w:val="ListParagraph"/>
        <w:ind w:left="0"/>
        <w:rPr>
          <w:rFonts w:ascii="Arial" w:hAnsi="Arial" w:cs="Arial"/>
        </w:rPr>
      </w:pPr>
    </w:p>
    <w:p w14:paraId="05816FDC" w14:textId="08D8FFD2" w:rsidR="004F68C9" w:rsidRPr="00D36D19" w:rsidRDefault="004F68C9" w:rsidP="00522E44">
      <w:pPr>
        <w:pStyle w:val="ListParagraph"/>
        <w:ind w:left="0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Fonts w:ascii="Arial" w:hAnsi="Arial" w:cs="Arial"/>
          <w:b/>
          <w:bCs/>
          <w:u w:val="single"/>
        </w:rPr>
        <w:t>Scope of Work</w:t>
      </w:r>
      <w:r w:rsidR="00C01EEE" w:rsidRPr="00D36D19">
        <w:rPr>
          <w:rFonts w:ascii="Arial" w:hAnsi="Arial" w:cs="Arial"/>
          <w:b/>
          <w:bCs/>
          <w:u w:val="single"/>
        </w:rPr>
        <w:t xml:space="preserve"> for </w:t>
      </w:r>
      <w:r w:rsidR="004745D2">
        <w:rPr>
          <w:rFonts w:ascii="Arial" w:hAnsi="Arial" w:cs="Arial"/>
          <w:b/>
          <w:bCs/>
          <w:u w:val="single"/>
        </w:rPr>
        <w:t>Deswik</w:t>
      </w:r>
      <w:r w:rsidR="00E83A71" w:rsidRPr="00D36D19">
        <w:rPr>
          <w:rFonts w:ascii="Arial" w:hAnsi="Arial" w:cs="Arial"/>
          <w:b/>
          <w:bCs/>
          <w:u w:val="single"/>
        </w:rPr>
        <w:t xml:space="preserve"> Subscription License and Software</w:t>
      </w:r>
      <w:r w:rsidR="00C01EEE"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: </w:t>
      </w:r>
    </w:p>
    <w:p w14:paraId="1740151B" w14:textId="25540213" w:rsidR="00D220E2" w:rsidRPr="00D36D19" w:rsidRDefault="00D220E2" w:rsidP="00D220E2">
      <w:p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The scope of</w:t>
      </w:r>
      <w:r w:rsidR="00E00F14" w:rsidRPr="00D36D19">
        <w:rPr>
          <w:rFonts w:ascii="Arial" w:eastAsia="Times New Roman" w:hAnsi="Arial" w:cs="Arial"/>
        </w:rPr>
        <w:t xml:space="preserve"> the</w:t>
      </w:r>
      <w:r w:rsidR="00E83A71" w:rsidRPr="00D36D19">
        <w:rPr>
          <w:rFonts w:ascii="Arial" w:eastAsia="Times New Roman" w:hAnsi="Arial" w:cs="Arial"/>
        </w:rPr>
        <w:t xml:space="preserve"> </w:t>
      </w:r>
      <w:r w:rsidR="004745D2">
        <w:rPr>
          <w:rFonts w:ascii="Arial" w:eastAsia="Times New Roman" w:hAnsi="Arial" w:cs="Arial"/>
        </w:rPr>
        <w:t>Deswik</w:t>
      </w:r>
      <w:r w:rsidR="00E83A71" w:rsidRPr="00D36D19">
        <w:rPr>
          <w:rFonts w:ascii="Arial" w:eastAsia="Times New Roman" w:hAnsi="Arial" w:cs="Arial"/>
        </w:rPr>
        <w:t xml:space="preserve"> Subscription License Software</w:t>
      </w:r>
      <w:r w:rsidR="00E83A71" w:rsidRPr="00D36D19">
        <w:rPr>
          <w:rFonts w:ascii="Arial" w:eastAsia="Times New Roman" w:hAnsi="Arial" w:cs="Arial"/>
          <w:b/>
          <w:bCs/>
        </w:rPr>
        <w:t xml:space="preserve"> </w:t>
      </w: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work includes but not limited to the following</w:t>
      </w:r>
      <w:r w:rsidR="00E00F14"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:</w:t>
      </w:r>
    </w:p>
    <w:p w14:paraId="0CB666E8" w14:textId="4C96889B" w:rsidR="00C0154F" w:rsidRPr="00D36D19" w:rsidRDefault="00FE743F" w:rsidP="00C0154F">
      <w:pPr>
        <w:pStyle w:val="ListParagraph"/>
        <w:numPr>
          <w:ilvl w:val="0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Software Installation, Configuration, and Integration</w:t>
      </w:r>
    </w:p>
    <w:p w14:paraId="29140004" w14:textId="2797056D" w:rsidR="00C0154F" w:rsidRPr="00D36D19" w:rsidRDefault="00FE743F" w:rsidP="009F049B">
      <w:pPr>
        <w:pStyle w:val="ListParagraph"/>
        <w:numPr>
          <w:ilvl w:val="0"/>
          <w:numId w:val="31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Deploy and configure the </w:t>
      </w:r>
      <w:r w:rsidR="004745D2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Deswik</w:t>
      </w: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subscription license and </w:t>
      </w:r>
      <w:r w:rsidR="008B7FC8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mine planning and scheduling</w:t>
      </w: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software across Trinity Metals’ systems.</w:t>
      </w:r>
    </w:p>
    <w:p w14:paraId="1CE42EB0" w14:textId="7D5A513D" w:rsidR="00FE743F" w:rsidRPr="00D36D19" w:rsidRDefault="00FE743F" w:rsidP="009F049B">
      <w:pPr>
        <w:pStyle w:val="ListParagraph"/>
        <w:numPr>
          <w:ilvl w:val="0"/>
          <w:numId w:val="31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Ensure compatibility with existing IT infrastructure and integrate with databases containing </w:t>
      </w:r>
      <w:r w:rsidR="004745D2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survey, geological models, mine schedules and plans</w:t>
      </w: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.</w:t>
      </w:r>
    </w:p>
    <w:p w14:paraId="0026315D" w14:textId="77777777" w:rsidR="00C0154F" w:rsidRPr="00D36D19" w:rsidRDefault="00FE743F" w:rsidP="009C4E8B">
      <w:pPr>
        <w:pStyle w:val="ListParagraph"/>
        <w:numPr>
          <w:ilvl w:val="0"/>
          <w:numId w:val="31"/>
        </w:numPr>
        <w:spacing w:line="360" w:lineRule="auto"/>
        <w:jc w:val="both"/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Establish secure user access and license management protocols. </w:t>
      </w:r>
    </w:p>
    <w:p w14:paraId="1539DE2A" w14:textId="3C7EEC8A" w:rsidR="00FE743F" w:rsidRPr="00D36D19" w:rsidRDefault="00C0154F" w:rsidP="00C0154F">
      <w:pPr>
        <w:spacing w:line="360" w:lineRule="auto"/>
        <w:ind w:left="360"/>
        <w:jc w:val="both"/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2</w:t>
      </w:r>
      <w:r w:rsidR="00FE743F" w:rsidRPr="00D36D19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. Training, Support, and Maintenance</w:t>
      </w:r>
    </w:p>
    <w:p w14:paraId="4B267A4B" w14:textId="77777777" w:rsidR="00FE743F" w:rsidRPr="00D36D19" w:rsidRDefault="00FE743F" w:rsidP="00FE743F">
      <w:pPr>
        <w:pStyle w:val="ListParagraph"/>
        <w:numPr>
          <w:ilvl w:val="0"/>
          <w:numId w:val="33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Deliver training sessions for Trinity Metals’ geologists and engineers on software use, modelling workflows, and visualization tools.</w:t>
      </w:r>
    </w:p>
    <w:p w14:paraId="765F98B4" w14:textId="77777777" w:rsidR="00FE743F" w:rsidRPr="00D36D19" w:rsidRDefault="00FE743F" w:rsidP="00FE743F">
      <w:pPr>
        <w:pStyle w:val="ListParagraph"/>
        <w:numPr>
          <w:ilvl w:val="0"/>
          <w:numId w:val="33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Provide ongoing technical support, troubleshooting, and periodic updates to ensure optimal performance.</w:t>
      </w:r>
    </w:p>
    <w:p w14:paraId="0A42B5FE" w14:textId="71502CA9" w:rsidR="00EB7D9D" w:rsidRPr="00D36D19" w:rsidRDefault="00FE743F" w:rsidP="00EB7D9D">
      <w:pPr>
        <w:pStyle w:val="ListParagraph"/>
        <w:numPr>
          <w:ilvl w:val="0"/>
          <w:numId w:val="33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Establish a maintenance plan for license renewals, software upgrades, and user support. </w:t>
      </w:r>
    </w:p>
    <w:p w14:paraId="7DFCD56C" w14:textId="3D59DF00" w:rsidR="00C83C65" w:rsidRPr="00D36D19" w:rsidRDefault="00C83C65" w:rsidP="00FE743F">
      <w:pPr>
        <w:spacing w:line="360" w:lineRule="auto"/>
        <w:jc w:val="both"/>
        <w:rPr>
          <w:rFonts w:ascii="Arial" w:eastAsia="Times New Roman" w:hAnsi="Arial" w:cs="Arial"/>
          <w:b/>
          <w:bCs/>
        </w:rPr>
      </w:pPr>
      <w:r w:rsidRPr="00D36D19">
        <w:rPr>
          <w:rFonts w:ascii="Arial" w:eastAsia="Times New Roman" w:hAnsi="Arial" w:cs="Arial"/>
          <w:b/>
          <w:bCs/>
        </w:rPr>
        <w:t>Eligibility and Competency Requirements</w:t>
      </w:r>
    </w:p>
    <w:p w14:paraId="67948A71" w14:textId="77777777" w:rsidR="00C83C65" w:rsidRPr="00D36D19" w:rsidRDefault="00C83C65" w:rsidP="00C83C6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>Interested parties must:</w:t>
      </w:r>
    </w:p>
    <w:p w14:paraId="5BF25C75" w14:textId="1DE6A024" w:rsidR="00D36D19" w:rsidRDefault="00C0154F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 xml:space="preserve">Have a local office licensed to distribute and deploy </w:t>
      </w:r>
      <w:r w:rsidR="004745D2">
        <w:rPr>
          <w:rFonts w:ascii="Arial" w:eastAsia="Times New Roman" w:hAnsi="Arial" w:cs="Arial"/>
        </w:rPr>
        <w:t>Deswik</w:t>
      </w:r>
      <w:r w:rsidRPr="00D36D19">
        <w:rPr>
          <w:rFonts w:ascii="Arial" w:eastAsia="Times New Roman" w:hAnsi="Arial" w:cs="Arial"/>
        </w:rPr>
        <w:t xml:space="preserve"> licences.</w:t>
      </w:r>
    </w:p>
    <w:p w14:paraId="08DD4F84" w14:textId="0A6D0F83" w:rsidR="00D36D19" w:rsidRDefault="00036883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 xml:space="preserve">Technical support and training for </w:t>
      </w:r>
      <w:r w:rsidR="004745D2">
        <w:rPr>
          <w:rFonts w:ascii="Arial" w:eastAsia="Times New Roman" w:hAnsi="Arial" w:cs="Arial"/>
        </w:rPr>
        <w:t>Deswik</w:t>
      </w:r>
      <w:r w:rsidRPr="00D36D19">
        <w:rPr>
          <w:rFonts w:ascii="Arial" w:eastAsia="Times New Roman" w:hAnsi="Arial" w:cs="Arial"/>
        </w:rPr>
        <w:t xml:space="preserve"> and related platforms</w:t>
      </w:r>
      <w:r w:rsidR="00C0154F" w:rsidRPr="00D36D19">
        <w:rPr>
          <w:rFonts w:ascii="Arial" w:eastAsia="Times New Roman" w:hAnsi="Arial" w:cs="Arial"/>
        </w:rPr>
        <w:t xml:space="preserve"> located in Rwanda</w:t>
      </w:r>
      <w:r w:rsidRPr="00D36D19">
        <w:rPr>
          <w:rFonts w:ascii="Arial" w:eastAsia="Times New Roman" w:hAnsi="Arial" w:cs="Arial"/>
        </w:rPr>
        <w:t>.</w:t>
      </w:r>
    </w:p>
    <w:p w14:paraId="1BF39816" w14:textId="49FF4883" w:rsidR="00D36D19" w:rsidRDefault="00C0154F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>Provide a p</w:t>
      </w:r>
      <w:r w:rsidR="00036883" w:rsidRPr="00D36D19">
        <w:rPr>
          <w:rFonts w:ascii="Arial" w:eastAsia="Times New Roman" w:hAnsi="Arial" w:cs="Arial"/>
        </w:rPr>
        <w:t xml:space="preserve">roven track record in delivering </w:t>
      </w:r>
      <w:r w:rsidR="004745D2">
        <w:rPr>
          <w:rFonts w:ascii="Arial" w:eastAsia="Times New Roman" w:hAnsi="Arial" w:cs="Arial"/>
        </w:rPr>
        <w:t>Deswik</w:t>
      </w:r>
      <w:r w:rsidRPr="00D36D19">
        <w:rPr>
          <w:rFonts w:ascii="Arial" w:eastAsia="Times New Roman" w:hAnsi="Arial" w:cs="Arial"/>
        </w:rPr>
        <w:t xml:space="preserve"> and other </w:t>
      </w:r>
      <w:r w:rsidR="00036883" w:rsidRPr="00D36D19">
        <w:rPr>
          <w:rFonts w:ascii="Arial" w:eastAsia="Times New Roman" w:hAnsi="Arial" w:cs="Arial"/>
        </w:rPr>
        <w:t>Mining IT solutions to local and regional clients</w:t>
      </w:r>
      <w:r w:rsidRPr="00D36D19">
        <w:rPr>
          <w:rFonts w:ascii="Arial" w:eastAsia="Times New Roman" w:hAnsi="Arial" w:cs="Arial"/>
        </w:rPr>
        <w:t>.</w:t>
      </w:r>
    </w:p>
    <w:p w14:paraId="7610E174" w14:textId="2E79AA35" w:rsidR="00D36D19" w:rsidRDefault="00C0154F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 xml:space="preserve">Demonstrate capacity to train and integrate </w:t>
      </w:r>
      <w:r w:rsidR="004745D2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survey, geological models, mine schedules and plans</w:t>
      </w:r>
      <w:r w:rsidRPr="00D36D19">
        <w:rPr>
          <w:rFonts w:ascii="Arial" w:eastAsia="Times New Roman" w:hAnsi="Arial" w:cs="Arial"/>
        </w:rPr>
        <w:t xml:space="preserve"> datasets into software platforms.</w:t>
      </w:r>
    </w:p>
    <w:p w14:paraId="2651D1D0" w14:textId="7E9ED0B3" w:rsidR="00C0154F" w:rsidRPr="00D36D19" w:rsidRDefault="00C0154F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 xml:space="preserve">Demonstrate availability of qualified personnel with relevant experience of deploy and training in </w:t>
      </w:r>
      <w:r w:rsidR="004745D2">
        <w:rPr>
          <w:rFonts w:ascii="Arial" w:eastAsia="Times New Roman" w:hAnsi="Arial" w:cs="Arial"/>
        </w:rPr>
        <w:t>Deswik</w:t>
      </w:r>
      <w:r w:rsidRPr="00D36D19">
        <w:rPr>
          <w:rFonts w:ascii="Arial" w:eastAsia="Times New Roman" w:hAnsi="Arial" w:cs="Arial"/>
        </w:rPr>
        <w:t>.</w:t>
      </w:r>
    </w:p>
    <w:p w14:paraId="31DF1EFA" w14:textId="09AC3F2F" w:rsidR="00E83A71" w:rsidRPr="00D36D19" w:rsidRDefault="00E83A71" w:rsidP="00036883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5B0FCE0A" w14:textId="68C89639" w:rsidR="00E348FF" w:rsidRPr="00D36D19" w:rsidRDefault="00BD703C" w:rsidP="00E348FF">
      <w:pPr>
        <w:spacing w:after="0" w:line="276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>A</w:t>
      </w:r>
      <w:r w:rsidR="002E3E51" w:rsidRPr="00D36D19">
        <w:rPr>
          <w:rFonts w:ascii="Arial" w:hAnsi="Arial" w:cs="Arial"/>
          <w:b/>
        </w:rPr>
        <w:t xml:space="preserve">ll interested </w:t>
      </w:r>
      <w:r w:rsidR="00C85B8E" w:rsidRPr="00D36D19">
        <w:rPr>
          <w:rFonts w:ascii="Arial" w:hAnsi="Arial" w:cs="Arial"/>
          <w:b/>
        </w:rPr>
        <w:t>parties</w:t>
      </w:r>
      <w:r w:rsidR="00CB6C68" w:rsidRPr="00D36D19">
        <w:rPr>
          <w:rFonts w:ascii="Arial" w:hAnsi="Arial" w:cs="Arial"/>
          <w:b/>
        </w:rPr>
        <w:t xml:space="preserve"> should submit </w:t>
      </w:r>
      <w:r w:rsidR="00387329" w:rsidRPr="00D36D19">
        <w:rPr>
          <w:rFonts w:ascii="Arial" w:hAnsi="Arial" w:cs="Arial"/>
          <w:b/>
        </w:rPr>
        <w:t xml:space="preserve">an </w:t>
      </w:r>
      <w:r w:rsidR="001C40B6" w:rsidRPr="00D36D19">
        <w:rPr>
          <w:rFonts w:ascii="Arial" w:hAnsi="Arial" w:cs="Arial"/>
          <w:b/>
        </w:rPr>
        <w:t>E</w:t>
      </w:r>
      <w:r w:rsidR="00C85B8E" w:rsidRPr="00D36D19">
        <w:rPr>
          <w:rFonts w:ascii="Arial" w:hAnsi="Arial" w:cs="Arial"/>
          <w:b/>
        </w:rPr>
        <w:t xml:space="preserve">xpression of Interest </w:t>
      </w:r>
      <w:r w:rsidR="00E16AFA" w:rsidRPr="00D36D19">
        <w:rPr>
          <w:rFonts w:ascii="Arial" w:hAnsi="Arial" w:cs="Arial"/>
          <w:b/>
        </w:rPr>
        <w:t xml:space="preserve">in accordance with the below requirements complete with </w:t>
      </w:r>
      <w:r w:rsidR="008C1B5E" w:rsidRPr="00D36D19">
        <w:rPr>
          <w:rFonts w:ascii="Arial" w:hAnsi="Arial" w:cs="Arial"/>
          <w:b/>
        </w:rPr>
        <w:t>supporting documents</w:t>
      </w:r>
      <w:r w:rsidR="001C40B6" w:rsidRPr="00D36D19">
        <w:rPr>
          <w:rFonts w:ascii="Arial" w:hAnsi="Arial" w:cs="Arial"/>
          <w:b/>
        </w:rPr>
        <w:t xml:space="preserve">.      </w:t>
      </w:r>
    </w:p>
    <w:p w14:paraId="242AE99F" w14:textId="4C872CB6" w:rsidR="002E3E51" w:rsidRPr="00D36D19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highlight w:val="yellow"/>
        </w:rPr>
      </w:pPr>
      <w:r w:rsidRPr="00D36D19">
        <w:rPr>
          <w:rFonts w:ascii="Arial" w:hAnsi="Arial" w:cs="Arial"/>
          <w:highlight w:val="yellow"/>
        </w:rPr>
        <w:t>Applicat</w:t>
      </w:r>
      <w:r w:rsidR="002E3E51" w:rsidRPr="00D36D19">
        <w:rPr>
          <w:rFonts w:ascii="Arial" w:hAnsi="Arial" w:cs="Arial"/>
          <w:highlight w:val="yellow"/>
        </w:rPr>
        <w:t xml:space="preserve">ion </w:t>
      </w:r>
      <w:r w:rsidR="00C83C65" w:rsidRPr="00D36D19">
        <w:rPr>
          <w:rFonts w:ascii="Arial" w:hAnsi="Arial" w:cs="Arial"/>
          <w:highlight w:val="yellow"/>
        </w:rPr>
        <w:t xml:space="preserve">Cover </w:t>
      </w:r>
      <w:r w:rsidR="002E3E51" w:rsidRPr="00D36D19">
        <w:rPr>
          <w:rFonts w:ascii="Arial" w:hAnsi="Arial" w:cs="Arial"/>
          <w:highlight w:val="yellow"/>
        </w:rPr>
        <w:t xml:space="preserve">Letter </w:t>
      </w:r>
      <w:r w:rsidR="008C1B5E" w:rsidRPr="00D36D19">
        <w:rPr>
          <w:rFonts w:ascii="Arial" w:hAnsi="Arial" w:cs="Arial"/>
          <w:highlight w:val="yellow"/>
        </w:rPr>
        <w:t>introducing your</w:t>
      </w:r>
      <w:r w:rsidR="00C85B8E" w:rsidRPr="00D36D19">
        <w:rPr>
          <w:rFonts w:ascii="Arial" w:hAnsi="Arial" w:cs="Arial"/>
          <w:highlight w:val="yellow"/>
        </w:rPr>
        <w:t xml:space="preserve"> Company</w:t>
      </w:r>
      <w:r w:rsidR="00634F1D" w:rsidRPr="00D36D19">
        <w:rPr>
          <w:rFonts w:ascii="Arial" w:hAnsi="Arial" w:cs="Arial"/>
          <w:highlight w:val="yellow"/>
        </w:rPr>
        <w:t>/Individual</w:t>
      </w:r>
      <w:r w:rsidR="007863B6" w:rsidRPr="00D36D19">
        <w:rPr>
          <w:rFonts w:ascii="Arial" w:hAnsi="Arial" w:cs="Arial"/>
          <w:highlight w:val="yellow"/>
        </w:rPr>
        <w:t xml:space="preserve"> </w:t>
      </w:r>
      <w:r w:rsidR="00C83C65" w:rsidRPr="00D36D19">
        <w:rPr>
          <w:rFonts w:ascii="Arial" w:eastAsia="Times New Roman" w:hAnsi="Arial" w:cs="Arial"/>
          <w:highlight w:val="yellow"/>
        </w:rPr>
        <w:t xml:space="preserve">expressing interest, availability, and </w:t>
      </w:r>
      <w:r w:rsidRPr="00D36D19">
        <w:rPr>
          <w:rFonts w:ascii="Arial" w:hAnsi="Arial" w:cs="Arial"/>
          <w:highlight w:val="yellow"/>
        </w:rPr>
        <w:t xml:space="preserve">a brief business </w:t>
      </w:r>
      <w:r w:rsidR="00634F1D" w:rsidRPr="00D36D19">
        <w:rPr>
          <w:rFonts w:ascii="Arial" w:hAnsi="Arial" w:cs="Arial"/>
          <w:highlight w:val="yellow"/>
        </w:rPr>
        <w:t>and experience profile including qualifications and experience.</w:t>
      </w:r>
    </w:p>
    <w:p w14:paraId="4B07EBD9" w14:textId="2101AC10" w:rsidR="00C83C65" w:rsidRPr="00D36D19" w:rsidRDefault="00C83C65" w:rsidP="00C83C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highlight w:val="yellow"/>
        </w:rPr>
      </w:pPr>
      <w:r w:rsidRPr="00D36D19">
        <w:rPr>
          <w:rFonts w:ascii="Arial" w:eastAsia="Times New Roman" w:hAnsi="Arial" w:cs="Arial"/>
          <w:highlight w:val="yellow"/>
        </w:rPr>
        <w:t xml:space="preserve">CVs of proposed personnel demonstrating </w:t>
      </w:r>
      <w:r w:rsidR="00036883" w:rsidRPr="00D36D19">
        <w:rPr>
          <w:rFonts w:ascii="Arial" w:eastAsia="Times New Roman" w:hAnsi="Arial" w:cs="Arial"/>
          <w:highlight w:val="yellow"/>
        </w:rPr>
        <w:t xml:space="preserve">integration of </w:t>
      </w:r>
      <w:r w:rsidR="004745D2">
        <w:rPr>
          <w:rFonts w:ascii="Arial" w:eastAsia="Times New Roman" w:hAnsi="Arial" w:cs="Arial"/>
          <w:highlight w:val="yellow"/>
        </w:rPr>
        <w:t>Deswik</w:t>
      </w:r>
      <w:r w:rsidR="00036883" w:rsidRPr="00D36D19">
        <w:rPr>
          <w:rFonts w:ascii="Arial" w:eastAsia="Times New Roman" w:hAnsi="Arial" w:cs="Arial"/>
          <w:highlight w:val="yellow"/>
        </w:rPr>
        <w:t xml:space="preserve"> licenses at 5 operations</w:t>
      </w:r>
    </w:p>
    <w:p w14:paraId="267CA8B9" w14:textId="5B3FFE9E" w:rsidR="00C83C65" w:rsidRPr="00D36D19" w:rsidRDefault="00C83C65" w:rsidP="00C01E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highlight w:val="yellow"/>
        </w:rPr>
      </w:pPr>
      <w:r w:rsidRPr="00D36D19">
        <w:rPr>
          <w:rFonts w:ascii="Arial" w:eastAsia="Times New Roman" w:hAnsi="Arial" w:cs="Arial"/>
          <w:highlight w:val="yellow"/>
        </w:rPr>
        <w:t>Summary of qualifications and relevant experience.</w:t>
      </w:r>
    </w:p>
    <w:p w14:paraId="08C969D5" w14:textId="77777777" w:rsidR="00C01EEE" w:rsidRPr="00D36D19" w:rsidRDefault="00C01EEE" w:rsidP="00C01EEE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highlight w:val="yellow"/>
        </w:rPr>
      </w:pPr>
      <w:r w:rsidRPr="00D36D19">
        <w:rPr>
          <w:rFonts w:ascii="Arial" w:hAnsi="Arial" w:cs="Arial"/>
          <w:highlight w:val="yellow"/>
        </w:rPr>
        <w:t>Indicative timeframe and approach.</w:t>
      </w:r>
    </w:p>
    <w:p w14:paraId="301005A5" w14:textId="2AB05944" w:rsidR="00C01EEE" w:rsidRPr="00D36D19" w:rsidRDefault="00C01EEE" w:rsidP="00C01EEE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highlight w:val="yellow"/>
        </w:rPr>
      </w:pPr>
      <w:r w:rsidRPr="00D36D19">
        <w:rPr>
          <w:rFonts w:ascii="Arial" w:hAnsi="Arial" w:cs="Arial"/>
          <w:highlight w:val="yellow"/>
        </w:rPr>
        <w:t xml:space="preserve">Details of at least </w:t>
      </w:r>
      <w:r w:rsidR="00C0154F" w:rsidRPr="00D36D19">
        <w:rPr>
          <w:rFonts w:ascii="Arial" w:hAnsi="Arial" w:cs="Arial"/>
          <w:highlight w:val="yellow"/>
        </w:rPr>
        <w:t>five</w:t>
      </w:r>
      <w:r w:rsidRPr="00D36D19">
        <w:rPr>
          <w:rFonts w:ascii="Arial" w:hAnsi="Arial" w:cs="Arial"/>
          <w:highlight w:val="yellow"/>
        </w:rPr>
        <w:t xml:space="preserve"> similar projects undertaken in the last five years.</w:t>
      </w:r>
    </w:p>
    <w:p w14:paraId="1D51320C" w14:textId="485C5DA9" w:rsidR="00BD703C" w:rsidRPr="00D36D19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D36D19">
        <w:rPr>
          <w:rFonts w:ascii="Arial" w:hAnsi="Arial" w:cs="Arial"/>
        </w:rPr>
        <w:t>Certificate of domestic company registration issued by RDB</w:t>
      </w:r>
      <w:r w:rsidR="001F2EAC" w:rsidRPr="00D36D19">
        <w:rPr>
          <w:rFonts w:ascii="Arial" w:hAnsi="Arial" w:cs="Arial"/>
        </w:rPr>
        <w:t>.</w:t>
      </w:r>
    </w:p>
    <w:p w14:paraId="4EF9B7CF" w14:textId="1A81E707" w:rsidR="00BD703C" w:rsidRPr="00D36D19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D36D19">
        <w:rPr>
          <w:rFonts w:ascii="Arial" w:hAnsi="Arial" w:cs="Arial"/>
        </w:rPr>
        <w:t>VAT Registration</w:t>
      </w:r>
      <w:r w:rsidR="001F2EAC" w:rsidRPr="00D36D19">
        <w:rPr>
          <w:rFonts w:ascii="Arial" w:hAnsi="Arial" w:cs="Arial"/>
        </w:rPr>
        <w:t>.</w:t>
      </w:r>
    </w:p>
    <w:p w14:paraId="2D593FF6" w14:textId="77777777" w:rsidR="00E16AFA" w:rsidRPr="00D36D19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D36D19">
        <w:rPr>
          <w:rFonts w:ascii="Arial" w:hAnsi="Arial" w:cs="Arial"/>
        </w:rPr>
        <w:t>Valid income tax clearance issued by RRA</w:t>
      </w:r>
    </w:p>
    <w:p w14:paraId="15F18FAC" w14:textId="77777777" w:rsidR="00C83C65" w:rsidRPr="00D36D19" w:rsidRDefault="00C83C65" w:rsidP="00C83C65">
      <w:pPr>
        <w:pStyle w:val="ListParagraph"/>
        <w:spacing w:after="0" w:line="276" w:lineRule="auto"/>
        <w:ind w:left="714"/>
        <w:jc w:val="both"/>
        <w:rPr>
          <w:rFonts w:ascii="Arial" w:hAnsi="Arial" w:cs="Arial"/>
          <w:b/>
        </w:rPr>
      </w:pPr>
    </w:p>
    <w:p w14:paraId="53B30C74" w14:textId="77777777" w:rsidR="001F2EAC" w:rsidRPr="00D36D19" w:rsidRDefault="001F2EAC" w:rsidP="001F2EAC">
      <w:pPr>
        <w:pStyle w:val="ListParagraph"/>
        <w:spacing w:after="0" w:line="276" w:lineRule="auto"/>
        <w:ind w:left="714"/>
        <w:jc w:val="both"/>
        <w:rPr>
          <w:rFonts w:ascii="Arial" w:hAnsi="Arial" w:cs="Arial"/>
          <w:b/>
        </w:rPr>
      </w:pPr>
    </w:p>
    <w:p w14:paraId="3C0E81C7" w14:textId="0BD4FC1A" w:rsidR="00D62C6A" w:rsidRPr="00D36D19" w:rsidRDefault="001C40B6" w:rsidP="001F2EAC">
      <w:pPr>
        <w:spacing w:after="0" w:line="276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 xml:space="preserve">Submission </w:t>
      </w:r>
      <w:r w:rsidR="00E16AFA" w:rsidRPr="00D36D19">
        <w:rPr>
          <w:rFonts w:ascii="Arial" w:hAnsi="Arial" w:cs="Arial"/>
          <w:b/>
        </w:rPr>
        <w:t xml:space="preserve">to be forwarded to </w:t>
      </w:r>
      <w:r w:rsidRPr="00D36D19">
        <w:rPr>
          <w:rFonts w:ascii="Arial" w:hAnsi="Arial" w:cs="Arial"/>
          <w:b/>
          <w:color w:val="5B9BD5" w:themeColor="accent1"/>
        </w:rPr>
        <w:t xml:space="preserve">tender@trinity-metals.com </w:t>
      </w:r>
      <w:r w:rsidRPr="00D36D19">
        <w:rPr>
          <w:rFonts w:ascii="Arial" w:hAnsi="Arial" w:cs="Arial"/>
          <w:b/>
        </w:rPr>
        <w:t>by not later than</w:t>
      </w:r>
      <w:r w:rsidR="00D856C7" w:rsidRPr="00D36D19">
        <w:rPr>
          <w:rFonts w:ascii="Arial" w:hAnsi="Arial" w:cs="Arial"/>
          <w:b/>
        </w:rPr>
        <w:t xml:space="preserve"> </w:t>
      </w:r>
      <w:bookmarkStart w:id="0" w:name="_Hlk191368923"/>
      <w:r w:rsidR="00E83A71" w:rsidRPr="00D36D19">
        <w:rPr>
          <w:rFonts w:ascii="Arial" w:hAnsi="Arial" w:cs="Arial"/>
          <w:b/>
        </w:rPr>
        <w:t>27</w:t>
      </w:r>
      <w:r w:rsidR="00461BE2" w:rsidRPr="00D36D19">
        <w:rPr>
          <w:rFonts w:ascii="Arial" w:hAnsi="Arial" w:cs="Arial"/>
          <w:b/>
          <w:vertAlign w:val="superscript"/>
        </w:rPr>
        <w:t>th</w:t>
      </w:r>
      <w:r w:rsidR="00E83A71" w:rsidRPr="00D36D19">
        <w:rPr>
          <w:rFonts w:ascii="Arial" w:hAnsi="Arial" w:cs="Arial"/>
          <w:b/>
        </w:rPr>
        <w:t xml:space="preserve"> February </w:t>
      </w:r>
      <w:r w:rsidR="00D64A3E" w:rsidRPr="00D36D19">
        <w:rPr>
          <w:rFonts w:ascii="Arial" w:hAnsi="Arial" w:cs="Arial"/>
          <w:b/>
        </w:rPr>
        <w:t>202</w:t>
      </w:r>
      <w:r w:rsidR="00E83A71" w:rsidRPr="00D36D19">
        <w:rPr>
          <w:rFonts w:ascii="Arial" w:hAnsi="Arial" w:cs="Arial"/>
          <w:b/>
        </w:rPr>
        <w:t>6</w:t>
      </w:r>
      <w:r w:rsidR="00D62C6A" w:rsidRPr="00D36D19">
        <w:rPr>
          <w:rFonts w:ascii="Arial" w:hAnsi="Arial" w:cs="Arial"/>
          <w:b/>
        </w:rPr>
        <w:t xml:space="preserve"> at 11:00AM Local time.</w:t>
      </w:r>
    </w:p>
    <w:bookmarkEnd w:id="0"/>
    <w:p w14:paraId="7E456034" w14:textId="65C1C623" w:rsidR="00634F1D" w:rsidRPr="00D36D19" w:rsidRDefault="001C40B6" w:rsidP="00634F1D">
      <w:pPr>
        <w:spacing w:line="276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 xml:space="preserve">Expressions of Interest received after </w:t>
      </w:r>
      <w:r w:rsidR="00D62C6A" w:rsidRPr="00D36D19">
        <w:rPr>
          <w:rFonts w:ascii="Arial" w:hAnsi="Arial" w:cs="Arial"/>
          <w:b/>
        </w:rPr>
        <w:t xml:space="preserve">11:00AM on </w:t>
      </w:r>
      <w:r w:rsidR="00E83A71" w:rsidRPr="00D36D19">
        <w:rPr>
          <w:rFonts w:ascii="Arial" w:hAnsi="Arial" w:cs="Arial"/>
          <w:b/>
        </w:rPr>
        <w:t>27</w:t>
      </w:r>
      <w:r w:rsidR="00E83A71" w:rsidRPr="00D36D19">
        <w:rPr>
          <w:rFonts w:ascii="Arial" w:hAnsi="Arial" w:cs="Arial"/>
          <w:b/>
          <w:vertAlign w:val="superscript"/>
        </w:rPr>
        <w:t>th</w:t>
      </w:r>
      <w:r w:rsidR="00E83A71" w:rsidRPr="00D36D19">
        <w:rPr>
          <w:rFonts w:ascii="Arial" w:hAnsi="Arial" w:cs="Arial"/>
          <w:b/>
        </w:rPr>
        <w:t xml:space="preserve"> February 2026 at 11:00AM</w:t>
      </w:r>
      <w:r w:rsidRPr="00D36D19">
        <w:rPr>
          <w:rFonts w:ascii="Arial" w:hAnsi="Arial" w:cs="Arial"/>
          <w:b/>
        </w:rPr>
        <w:t xml:space="preserve"> will unfortunately not be considered.</w:t>
      </w:r>
    </w:p>
    <w:p w14:paraId="2C83A561" w14:textId="58FA7133" w:rsidR="00F463BD" w:rsidRPr="00D36D19" w:rsidRDefault="00634F1D" w:rsidP="00634F1D">
      <w:pPr>
        <w:spacing w:after="0" w:line="240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>Further discussion will be undertaken with s</w:t>
      </w:r>
      <w:r w:rsidR="00567699" w:rsidRPr="00D36D19">
        <w:rPr>
          <w:rFonts w:ascii="Arial" w:hAnsi="Arial" w:cs="Arial"/>
          <w:b/>
        </w:rPr>
        <w:t xml:space="preserve">elected </w:t>
      </w:r>
      <w:r w:rsidR="002E5814" w:rsidRPr="00D36D19">
        <w:rPr>
          <w:rFonts w:ascii="Arial" w:hAnsi="Arial" w:cs="Arial"/>
          <w:b/>
        </w:rPr>
        <w:t>respondents</w:t>
      </w:r>
      <w:r w:rsidR="00E16AFA" w:rsidRPr="00D36D19">
        <w:rPr>
          <w:rFonts w:ascii="Arial" w:hAnsi="Arial" w:cs="Arial"/>
          <w:b/>
        </w:rPr>
        <w:t xml:space="preserve"> </w:t>
      </w:r>
      <w:r w:rsidRPr="00D36D19">
        <w:rPr>
          <w:rFonts w:ascii="Arial" w:hAnsi="Arial" w:cs="Arial"/>
          <w:b/>
        </w:rPr>
        <w:t xml:space="preserve">to prove the </w:t>
      </w:r>
      <w:r w:rsidR="001F2EAC" w:rsidRPr="00D36D19">
        <w:rPr>
          <w:rFonts w:ascii="Arial" w:hAnsi="Arial" w:cs="Arial"/>
          <w:b/>
        </w:rPr>
        <w:t>competence</w:t>
      </w:r>
      <w:r w:rsidRPr="00D36D19">
        <w:rPr>
          <w:rFonts w:ascii="Arial" w:hAnsi="Arial" w:cs="Arial"/>
          <w:b/>
        </w:rPr>
        <w:t xml:space="preserve"> of the </w:t>
      </w:r>
      <w:r w:rsidR="001F2EAC" w:rsidRPr="00D36D19">
        <w:rPr>
          <w:rFonts w:ascii="Arial" w:hAnsi="Arial" w:cs="Arial"/>
          <w:b/>
        </w:rPr>
        <w:t>bidder</w:t>
      </w:r>
      <w:r w:rsidRPr="00D36D19">
        <w:rPr>
          <w:rFonts w:ascii="Arial" w:hAnsi="Arial" w:cs="Arial"/>
          <w:b/>
        </w:rPr>
        <w:t xml:space="preserve"> and thereafter </w:t>
      </w:r>
      <w:r w:rsidR="00483762" w:rsidRPr="00D36D19">
        <w:rPr>
          <w:rFonts w:ascii="Arial" w:hAnsi="Arial" w:cs="Arial"/>
          <w:b/>
        </w:rPr>
        <w:t xml:space="preserve">an invitation to </w:t>
      </w:r>
      <w:r w:rsidR="00461BE2" w:rsidRPr="00D36D19">
        <w:rPr>
          <w:rFonts w:ascii="Arial" w:hAnsi="Arial" w:cs="Arial"/>
          <w:b/>
        </w:rPr>
        <w:t>tender</w:t>
      </w:r>
      <w:r w:rsidR="00483762" w:rsidRPr="00D36D19">
        <w:rPr>
          <w:rFonts w:ascii="Arial" w:hAnsi="Arial" w:cs="Arial"/>
          <w:b/>
        </w:rPr>
        <w:t xml:space="preserve"> will be provided to the </w:t>
      </w:r>
      <w:r w:rsidR="001F2EAC" w:rsidRPr="00D36D19">
        <w:rPr>
          <w:rFonts w:ascii="Arial" w:hAnsi="Arial" w:cs="Arial"/>
          <w:b/>
        </w:rPr>
        <w:t>bidder</w:t>
      </w:r>
      <w:r w:rsidR="00483762" w:rsidRPr="00D36D19">
        <w:rPr>
          <w:rFonts w:ascii="Arial" w:hAnsi="Arial" w:cs="Arial"/>
          <w:b/>
        </w:rPr>
        <w:t xml:space="preserve">. </w:t>
      </w:r>
    </w:p>
    <w:sectPr w:rsidR="00F463BD" w:rsidRPr="00D36D19" w:rsidSect="005D5F78">
      <w:headerReference w:type="default" r:id="rId8"/>
      <w:footerReference w:type="default" r:id="rId9"/>
      <w:pgSz w:w="11900" w:h="16820"/>
      <w:pgMar w:top="1440" w:right="1440" w:bottom="1440" w:left="1440" w:header="39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9DE2E" w14:textId="77777777" w:rsidR="00307415" w:rsidRDefault="00307415" w:rsidP="00E17B9B">
      <w:pPr>
        <w:spacing w:after="0" w:line="240" w:lineRule="auto"/>
      </w:pPr>
      <w:r>
        <w:separator/>
      </w:r>
    </w:p>
  </w:endnote>
  <w:endnote w:type="continuationSeparator" w:id="0">
    <w:p w14:paraId="06CFC74D" w14:textId="77777777" w:rsidR="00307415" w:rsidRDefault="00307415" w:rsidP="00E1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69D7" w14:textId="77777777" w:rsidR="00E17B9B" w:rsidRPr="00413BB1" w:rsidRDefault="00E17B9B" w:rsidP="00E17B9B">
    <w:pPr>
      <w:pStyle w:val="Footer"/>
      <w:tabs>
        <w:tab w:val="clear" w:pos="4680"/>
        <w:tab w:val="clear" w:pos="9360"/>
        <w:tab w:val="left" w:pos="124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8DA69" w14:textId="77777777" w:rsidR="00307415" w:rsidRDefault="00307415" w:rsidP="00E17B9B">
      <w:pPr>
        <w:spacing w:after="0" w:line="240" w:lineRule="auto"/>
      </w:pPr>
      <w:r>
        <w:separator/>
      </w:r>
    </w:p>
  </w:footnote>
  <w:footnote w:type="continuationSeparator" w:id="0">
    <w:p w14:paraId="36F0CC73" w14:textId="77777777" w:rsidR="00307415" w:rsidRDefault="00307415" w:rsidP="00E1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9222" w14:textId="2E50BB25" w:rsidR="00E17B9B" w:rsidRDefault="007C48BB" w:rsidP="007C48BB">
    <w:pPr>
      <w:pStyle w:val="Header"/>
      <w:jc w:val="center"/>
    </w:pPr>
    <w:r w:rsidRPr="007C48BB">
      <w:ptab w:relativeTo="margin" w:alignment="center" w:leader="none"/>
    </w:r>
    <w:r>
      <w:rPr>
        <w:noProof/>
      </w:rPr>
      <w:drawing>
        <wp:inline distT="0" distB="0" distL="0" distR="0" wp14:anchorId="064C6E14" wp14:editId="3D27BBC6">
          <wp:extent cx="1876425" cy="923925"/>
          <wp:effectExtent l="0" t="0" r="9525" b="9525"/>
          <wp:docPr id="1" name="Picture 1" descr="https://lh4.googleusercontent.com/L7_tkUl6lfAPJA7YXnNxCyHGXNTLlaESOP_WSR-eeYVoU4hovh6gtLIsx35utBlRFac5HdVwbwHu6cuV_VW_1YuF6U3fTRH8fuEcBDeq3wDBs2z5fXKiejl3YNDVyF8PjNulkMyAcTPzM3eff9gRN0cxDrXJ6_254l7xLarKGaq0XBOGX5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lh4.googleusercontent.com/L7_tkUl6lfAPJA7YXnNxCyHGXNTLlaESOP_WSR-eeYVoU4hovh6gtLIsx35utBlRFac5HdVwbwHu6cuV_VW_1YuF6U3fTRH8fuEcBDeq3wDBs2z5fXKiejl3YNDVyF8PjNulkMyAcTPzM3eff9gRN0cxDrXJ6_254l7xLarKGaq0XBOGX5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C48B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934"/>
    <w:multiLevelType w:val="hybridMultilevel"/>
    <w:tmpl w:val="AA58628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C7A662B"/>
    <w:multiLevelType w:val="hybridMultilevel"/>
    <w:tmpl w:val="0614AE9C"/>
    <w:lvl w:ilvl="0" w:tplc="1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770E90"/>
    <w:multiLevelType w:val="multilevel"/>
    <w:tmpl w:val="BD0C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81299"/>
    <w:multiLevelType w:val="hybridMultilevel"/>
    <w:tmpl w:val="3B965F8E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82C4D"/>
    <w:multiLevelType w:val="multilevel"/>
    <w:tmpl w:val="7984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C5C6A"/>
    <w:multiLevelType w:val="hybridMultilevel"/>
    <w:tmpl w:val="421A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954F5"/>
    <w:multiLevelType w:val="hybridMultilevel"/>
    <w:tmpl w:val="EB78F6C0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129B2"/>
    <w:multiLevelType w:val="hybridMultilevel"/>
    <w:tmpl w:val="ABA0A09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0E739C2"/>
    <w:multiLevelType w:val="multilevel"/>
    <w:tmpl w:val="F49E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877E8"/>
    <w:multiLevelType w:val="multilevel"/>
    <w:tmpl w:val="8018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973CC"/>
    <w:multiLevelType w:val="multilevel"/>
    <w:tmpl w:val="4B12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B10FB4"/>
    <w:multiLevelType w:val="hybridMultilevel"/>
    <w:tmpl w:val="191C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74ACE"/>
    <w:multiLevelType w:val="hybridMultilevel"/>
    <w:tmpl w:val="149C2050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70766"/>
    <w:multiLevelType w:val="multilevel"/>
    <w:tmpl w:val="F65E0F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112484"/>
    <w:multiLevelType w:val="hybridMultilevel"/>
    <w:tmpl w:val="895E7AE0"/>
    <w:lvl w:ilvl="0" w:tplc="8AD48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2524D"/>
    <w:multiLevelType w:val="hybridMultilevel"/>
    <w:tmpl w:val="461A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E527B"/>
    <w:multiLevelType w:val="hybridMultilevel"/>
    <w:tmpl w:val="D77670BA"/>
    <w:lvl w:ilvl="0" w:tplc="A9A0CFE4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7569FC"/>
    <w:multiLevelType w:val="multilevel"/>
    <w:tmpl w:val="6BCC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04F4A"/>
    <w:multiLevelType w:val="hybridMultilevel"/>
    <w:tmpl w:val="24043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2461BE"/>
    <w:multiLevelType w:val="multilevel"/>
    <w:tmpl w:val="12688D88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941022D"/>
    <w:multiLevelType w:val="hybridMultilevel"/>
    <w:tmpl w:val="292E174A"/>
    <w:lvl w:ilvl="0" w:tplc="0809000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20" w:hanging="360"/>
      </w:pPr>
      <w:rPr>
        <w:rFonts w:ascii="Wingdings" w:hAnsi="Wingdings" w:hint="default"/>
      </w:rPr>
    </w:lvl>
  </w:abstractNum>
  <w:abstractNum w:abstractNumId="21" w15:restartNumberingAfterBreak="0">
    <w:nsid w:val="4A1C456F"/>
    <w:multiLevelType w:val="hybridMultilevel"/>
    <w:tmpl w:val="F190B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9C1"/>
    <w:multiLevelType w:val="hybridMultilevel"/>
    <w:tmpl w:val="DCDC7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263DD6"/>
    <w:multiLevelType w:val="hybridMultilevel"/>
    <w:tmpl w:val="D832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5514C"/>
    <w:multiLevelType w:val="multilevel"/>
    <w:tmpl w:val="3942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BD277E"/>
    <w:multiLevelType w:val="hybridMultilevel"/>
    <w:tmpl w:val="9CDAC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A14273"/>
    <w:multiLevelType w:val="hybridMultilevel"/>
    <w:tmpl w:val="0670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83B6C"/>
    <w:multiLevelType w:val="hybridMultilevel"/>
    <w:tmpl w:val="D6DC3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D4752"/>
    <w:multiLevelType w:val="hybridMultilevel"/>
    <w:tmpl w:val="FE86E2D6"/>
    <w:lvl w:ilvl="0" w:tplc="07D23E86">
      <w:start w:val="5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532CF"/>
    <w:multiLevelType w:val="hybridMultilevel"/>
    <w:tmpl w:val="DE1C652E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95CE9"/>
    <w:multiLevelType w:val="hybridMultilevel"/>
    <w:tmpl w:val="8AF69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62D4D"/>
    <w:multiLevelType w:val="hybridMultilevel"/>
    <w:tmpl w:val="C83AE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F55A6"/>
    <w:multiLevelType w:val="hybridMultilevel"/>
    <w:tmpl w:val="283847AC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E30F3"/>
    <w:multiLevelType w:val="hybridMultilevel"/>
    <w:tmpl w:val="224E5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85FD3"/>
    <w:multiLevelType w:val="hybridMultilevel"/>
    <w:tmpl w:val="F306C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C41136"/>
    <w:multiLevelType w:val="hybridMultilevel"/>
    <w:tmpl w:val="910E3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945843">
    <w:abstractNumId w:val="4"/>
  </w:num>
  <w:num w:numId="2" w16cid:durableId="722366233">
    <w:abstractNumId w:val="23"/>
  </w:num>
  <w:num w:numId="3" w16cid:durableId="1145658986">
    <w:abstractNumId w:val="11"/>
  </w:num>
  <w:num w:numId="4" w16cid:durableId="974720948">
    <w:abstractNumId w:val="0"/>
  </w:num>
  <w:num w:numId="5" w16cid:durableId="576864387">
    <w:abstractNumId w:val="24"/>
  </w:num>
  <w:num w:numId="6" w16cid:durableId="1638563745">
    <w:abstractNumId w:val="1"/>
  </w:num>
  <w:num w:numId="7" w16cid:durableId="1974173293">
    <w:abstractNumId w:val="19"/>
  </w:num>
  <w:num w:numId="8" w16cid:durableId="1502161690">
    <w:abstractNumId w:val="21"/>
  </w:num>
  <w:num w:numId="9" w16cid:durableId="1826968779">
    <w:abstractNumId w:val="20"/>
  </w:num>
  <w:num w:numId="10" w16cid:durableId="1981764799">
    <w:abstractNumId w:val="31"/>
  </w:num>
  <w:num w:numId="11" w16cid:durableId="393428577">
    <w:abstractNumId w:val="22"/>
  </w:num>
  <w:num w:numId="12" w16cid:durableId="1090076551">
    <w:abstractNumId w:val="16"/>
  </w:num>
  <w:num w:numId="13" w16cid:durableId="1494757887">
    <w:abstractNumId w:val="13"/>
  </w:num>
  <w:num w:numId="14" w16cid:durableId="1518235312">
    <w:abstractNumId w:val="5"/>
  </w:num>
  <w:num w:numId="15" w16cid:durableId="1813017033">
    <w:abstractNumId w:val="33"/>
  </w:num>
  <w:num w:numId="16" w16cid:durableId="553124309">
    <w:abstractNumId w:val="28"/>
  </w:num>
  <w:num w:numId="17" w16cid:durableId="739447125">
    <w:abstractNumId w:val="7"/>
  </w:num>
  <w:num w:numId="18" w16cid:durableId="1692223477">
    <w:abstractNumId w:val="15"/>
  </w:num>
  <w:num w:numId="19" w16cid:durableId="1253009875">
    <w:abstractNumId w:val="3"/>
  </w:num>
  <w:num w:numId="20" w16cid:durableId="2132893817">
    <w:abstractNumId w:val="12"/>
  </w:num>
  <w:num w:numId="21" w16cid:durableId="1523786711">
    <w:abstractNumId w:val="6"/>
  </w:num>
  <w:num w:numId="22" w16cid:durableId="1008406047">
    <w:abstractNumId w:val="32"/>
  </w:num>
  <w:num w:numId="23" w16cid:durableId="1398623983">
    <w:abstractNumId w:val="29"/>
  </w:num>
  <w:num w:numId="24" w16cid:durableId="1761179159">
    <w:abstractNumId w:val="2"/>
  </w:num>
  <w:num w:numId="25" w16cid:durableId="948388068">
    <w:abstractNumId w:val="10"/>
  </w:num>
  <w:num w:numId="26" w16cid:durableId="854077628">
    <w:abstractNumId w:val="8"/>
  </w:num>
  <w:num w:numId="27" w16cid:durableId="269239041">
    <w:abstractNumId w:val="17"/>
  </w:num>
  <w:num w:numId="28" w16cid:durableId="118031175">
    <w:abstractNumId w:val="9"/>
  </w:num>
  <w:num w:numId="29" w16cid:durableId="1789350955">
    <w:abstractNumId w:val="30"/>
  </w:num>
  <w:num w:numId="30" w16cid:durableId="1190146436">
    <w:abstractNumId w:val="35"/>
  </w:num>
  <w:num w:numId="31" w16cid:durableId="1363673612">
    <w:abstractNumId w:val="18"/>
  </w:num>
  <w:num w:numId="32" w16cid:durableId="1716662126">
    <w:abstractNumId w:val="25"/>
  </w:num>
  <w:num w:numId="33" w16cid:durableId="1124039327">
    <w:abstractNumId w:val="34"/>
  </w:num>
  <w:num w:numId="34" w16cid:durableId="1420953856">
    <w:abstractNumId w:val="27"/>
  </w:num>
  <w:num w:numId="35" w16cid:durableId="1400011546">
    <w:abstractNumId w:val="14"/>
  </w:num>
  <w:num w:numId="36" w16cid:durableId="15057830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F0"/>
    <w:rsid w:val="00000866"/>
    <w:rsid w:val="00011C12"/>
    <w:rsid w:val="0001783F"/>
    <w:rsid w:val="00036883"/>
    <w:rsid w:val="000466C7"/>
    <w:rsid w:val="00053E0B"/>
    <w:rsid w:val="00061DB9"/>
    <w:rsid w:val="00075C30"/>
    <w:rsid w:val="0007692D"/>
    <w:rsid w:val="000A6539"/>
    <w:rsid w:val="000B4CAB"/>
    <w:rsid w:val="000B4E62"/>
    <w:rsid w:val="000C0F3A"/>
    <w:rsid w:val="000D6106"/>
    <w:rsid w:val="000E30C2"/>
    <w:rsid w:val="00102064"/>
    <w:rsid w:val="00132509"/>
    <w:rsid w:val="00136778"/>
    <w:rsid w:val="001557D2"/>
    <w:rsid w:val="0016597E"/>
    <w:rsid w:val="00197BB8"/>
    <w:rsid w:val="001C40B6"/>
    <w:rsid w:val="001F2EAC"/>
    <w:rsid w:val="001F4702"/>
    <w:rsid w:val="002020F1"/>
    <w:rsid w:val="00204339"/>
    <w:rsid w:val="00230965"/>
    <w:rsid w:val="002508F0"/>
    <w:rsid w:val="00256DF1"/>
    <w:rsid w:val="002837F3"/>
    <w:rsid w:val="002A1625"/>
    <w:rsid w:val="002E3E51"/>
    <w:rsid w:val="002E5814"/>
    <w:rsid w:val="002F161F"/>
    <w:rsid w:val="00307165"/>
    <w:rsid w:val="00307415"/>
    <w:rsid w:val="00317EE1"/>
    <w:rsid w:val="0033148A"/>
    <w:rsid w:val="003371AD"/>
    <w:rsid w:val="003479EA"/>
    <w:rsid w:val="00387329"/>
    <w:rsid w:val="00397589"/>
    <w:rsid w:val="003A50D8"/>
    <w:rsid w:val="003D0004"/>
    <w:rsid w:val="003E00F0"/>
    <w:rsid w:val="003E1C97"/>
    <w:rsid w:val="00413BB1"/>
    <w:rsid w:val="00436AFC"/>
    <w:rsid w:val="00436E11"/>
    <w:rsid w:val="00442EAB"/>
    <w:rsid w:val="004536F4"/>
    <w:rsid w:val="004538E2"/>
    <w:rsid w:val="00461BE2"/>
    <w:rsid w:val="00466488"/>
    <w:rsid w:val="004745D2"/>
    <w:rsid w:val="00483762"/>
    <w:rsid w:val="004866E0"/>
    <w:rsid w:val="004B5B67"/>
    <w:rsid w:val="004C4619"/>
    <w:rsid w:val="004E3ACC"/>
    <w:rsid w:val="004F68C9"/>
    <w:rsid w:val="0050621E"/>
    <w:rsid w:val="00522E44"/>
    <w:rsid w:val="00567699"/>
    <w:rsid w:val="00572890"/>
    <w:rsid w:val="00585A63"/>
    <w:rsid w:val="0059597F"/>
    <w:rsid w:val="005B7582"/>
    <w:rsid w:val="005C6CB6"/>
    <w:rsid w:val="005D478C"/>
    <w:rsid w:val="005D5F78"/>
    <w:rsid w:val="005F3C38"/>
    <w:rsid w:val="005F4146"/>
    <w:rsid w:val="0061462C"/>
    <w:rsid w:val="00634F1D"/>
    <w:rsid w:val="00635579"/>
    <w:rsid w:val="00637126"/>
    <w:rsid w:val="00646D9F"/>
    <w:rsid w:val="00665165"/>
    <w:rsid w:val="00691B5D"/>
    <w:rsid w:val="006A0BE3"/>
    <w:rsid w:val="006C7842"/>
    <w:rsid w:val="006D63CB"/>
    <w:rsid w:val="006D7599"/>
    <w:rsid w:val="006F0885"/>
    <w:rsid w:val="006F7358"/>
    <w:rsid w:val="007104EC"/>
    <w:rsid w:val="00712C45"/>
    <w:rsid w:val="0072326B"/>
    <w:rsid w:val="00733929"/>
    <w:rsid w:val="007577F2"/>
    <w:rsid w:val="007863B6"/>
    <w:rsid w:val="007909AD"/>
    <w:rsid w:val="00796DA0"/>
    <w:rsid w:val="007C48BB"/>
    <w:rsid w:val="00856D85"/>
    <w:rsid w:val="008652AE"/>
    <w:rsid w:val="00871E25"/>
    <w:rsid w:val="008A6313"/>
    <w:rsid w:val="008B0873"/>
    <w:rsid w:val="008B7724"/>
    <w:rsid w:val="008B7FC8"/>
    <w:rsid w:val="008C1B5E"/>
    <w:rsid w:val="008C2FF1"/>
    <w:rsid w:val="008C5D4A"/>
    <w:rsid w:val="008E4988"/>
    <w:rsid w:val="0091278A"/>
    <w:rsid w:val="00922AD0"/>
    <w:rsid w:val="009436AE"/>
    <w:rsid w:val="009A2198"/>
    <w:rsid w:val="009A32AC"/>
    <w:rsid w:val="009A37BE"/>
    <w:rsid w:val="009A4784"/>
    <w:rsid w:val="009D11A6"/>
    <w:rsid w:val="009E3422"/>
    <w:rsid w:val="009E4292"/>
    <w:rsid w:val="00A11EDA"/>
    <w:rsid w:val="00A20A90"/>
    <w:rsid w:val="00A47E91"/>
    <w:rsid w:val="00AA11D4"/>
    <w:rsid w:val="00AA2EF2"/>
    <w:rsid w:val="00AA7B3A"/>
    <w:rsid w:val="00AB525E"/>
    <w:rsid w:val="00B22A04"/>
    <w:rsid w:val="00B30BDC"/>
    <w:rsid w:val="00B576B3"/>
    <w:rsid w:val="00BC73DB"/>
    <w:rsid w:val="00BD67D7"/>
    <w:rsid w:val="00BD6B70"/>
    <w:rsid w:val="00BD703C"/>
    <w:rsid w:val="00BF0E9B"/>
    <w:rsid w:val="00C0154F"/>
    <w:rsid w:val="00C01EEE"/>
    <w:rsid w:val="00C0513E"/>
    <w:rsid w:val="00C32750"/>
    <w:rsid w:val="00C37BB6"/>
    <w:rsid w:val="00C533B9"/>
    <w:rsid w:val="00C5707B"/>
    <w:rsid w:val="00C83C65"/>
    <w:rsid w:val="00C847F2"/>
    <w:rsid w:val="00C85B8E"/>
    <w:rsid w:val="00CB6C68"/>
    <w:rsid w:val="00CD1295"/>
    <w:rsid w:val="00CE777A"/>
    <w:rsid w:val="00CE7DFA"/>
    <w:rsid w:val="00D11E1D"/>
    <w:rsid w:val="00D16020"/>
    <w:rsid w:val="00D220E2"/>
    <w:rsid w:val="00D351E6"/>
    <w:rsid w:val="00D36D19"/>
    <w:rsid w:val="00D421B0"/>
    <w:rsid w:val="00D50E0B"/>
    <w:rsid w:val="00D62C6A"/>
    <w:rsid w:val="00D63B18"/>
    <w:rsid w:val="00D64A3E"/>
    <w:rsid w:val="00D856C7"/>
    <w:rsid w:val="00D90248"/>
    <w:rsid w:val="00D9289A"/>
    <w:rsid w:val="00D9394A"/>
    <w:rsid w:val="00DF0D8E"/>
    <w:rsid w:val="00DF7661"/>
    <w:rsid w:val="00DF7D4D"/>
    <w:rsid w:val="00E00F14"/>
    <w:rsid w:val="00E03076"/>
    <w:rsid w:val="00E16AFA"/>
    <w:rsid w:val="00E17B9B"/>
    <w:rsid w:val="00E20D16"/>
    <w:rsid w:val="00E348FF"/>
    <w:rsid w:val="00E377EA"/>
    <w:rsid w:val="00E45604"/>
    <w:rsid w:val="00E476F5"/>
    <w:rsid w:val="00E500B6"/>
    <w:rsid w:val="00E76C0C"/>
    <w:rsid w:val="00E83A71"/>
    <w:rsid w:val="00EA4C93"/>
    <w:rsid w:val="00EB166E"/>
    <w:rsid w:val="00EB1B5A"/>
    <w:rsid w:val="00EB7D9D"/>
    <w:rsid w:val="00EC3163"/>
    <w:rsid w:val="00F10CAA"/>
    <w:rsid w:val="00F15169"/>
    <w:rsid w:val="00F463BD"/>
    <w:rsid w:val="00F61E2C"/>
    <w:rsid w:val="00F7388A"/>
    <w:rsid w:val="00F923B5"/>
    <w:rsid w:val="00FA7F82"/>
    <w:rsid w:val="00FD577C"/>
    <w:rsid w:val="00FD75FD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478F9"/>
  <w15:chartTrackingRefBased/>
  <w15:docId w15:val="{E518776C-E3C8-4030-929A-24482901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ACC"/>
    <w:pPr>
      <w:keepNext/>
      <w:keepLines/>
      <w:numPr>
        <w:numId w:val="7"/>
      </w:numPr>
      <w:spacing w:before="240" w:after="240" w:line="276" w:lineRule="auto"/>
      <w:jc w:val="both"/>
      <w:outlineLvl w:val="0"/>
    </w:pPr>
    <w:rPr>
      <w:rFonts w:asciiTheme="majorHAnsi" w:eastAsiaTheme="majorEastAsia" w:hAnsiTheme="majorHAnsi" w:cstheme="majorBidi"/>
      <w:b/>
      <w:caps/>
      <w:sz w:val="24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CE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777A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D421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B9B"/>
  </w:style>
  <w:style w:type="paragraph" w:styleId="Footer">
    <w:name w:val="footer"/>
    <w:basedOn w:val="Normal"/>
    <w:link w:val="FooterChar"/>
    <w:uiPriority w:val="99"/>
    <w:unhideWhenUsed/>
    <w:rsid w:val="00E1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B9B"/>
  </w:style>
  <w:style w:type="character" w:styleId="Hyperlink">
    <w:name w:val="Hyperlink"/>
    <w:basedOn w:val="DefaultParagraphFont"/>
    <w:uiPriority w:val="99"/>
    <w:unhideWhenUsed/>
    <w:rsid w:val="00E17B9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061D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6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C85B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5E"/>
    <w:rPr>
      <w:rFonts w:ascii="Segoe UI" w:hAnsi="Segoe UI" w:cs="Segoe UI"/>
      <w:sz w:val="18"/>
      <w:szCs w:val="18"/>
    </w:rPr>
  </w:style>
  <w:style w:type="paragraph" w:customStyle="1" w:styleId="elementor-icon-list-item">
    <w:name w:val="elementor-icon-list-item"/>
    <w:basedOn w:val="Normal"/>
    <w:rsid w:val="003A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character" w:customStyle="1" w:styleId="elementor-icon-list-text">
    <w:name w:val="elementor-icon-list-text"/>
    <w:basedOn w:val="DefaultParagraphFont"/>
    <w:rsid w:val="003A50D8"/>
  </w:style>
  <w:style w:type="character" w:styleId="UnresolvedMention">
    <w:name w:val="Unresolved Mention"/>
    <w:basedOn w:val="DefaultParagraphFont"/>
    <w:uiPriority w:val="99"/>
    <w:semiHidden/>
    <w:unhideWhenUsed/>
    <w:rsid w:val="003A50D8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6E11"/>
  </w:style>
  <w:style w:type="character" w:customStyle="1" w:styleId="Heading1Char">
    <w:name w:val="Heading 1 Char"/>
    <w:basedOn w:val="DefaultParagraphFont"/>
    <w:link w:val="Heading1"/>
    <w:uiPriority w:val="9"/>
    <w:rsid w:val="004E3ACC"/>
    <w:rPr>
      <w:rFonts w:asciiTheme="majorHAnsi" w:eastAsiaTheme="majorEastAsia" w:hAnsiTheme="majorHAnsi" w:cstheme="majorBidi"/>
      <w:b/>
      <w:caps/>
      <w:sz w:val="24"/>
      <w:szCs w:val="32"/>
      <w:lang w:val="en-GB"/>
    </w:rPr>
  </w:style>
  <w:style w:type="paragraph" w:styleId="NoSpacing">
    <w:name w:val="No Spacing"/>
    <w:uiPriority w:val="1"/>
    <w:qFormat/>
    <w:rsid w:val="007C48BB"/>
    <w:pPr>
      <w:spacing w:after="0" w:line="240" w:lineRule="auto"/>
    </w:pPr>
    <w:rPr>
      <w:rFonts w:eastAsiaTheme="minorEastAsia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0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21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21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2AFD4F-1A1F-F24A-8214-4BC7BF39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393</Words>
  <Characters>2472</Characters>
  <Application>Microsoft Office Word</Application>
  <DocSecurity>0</DocSecurity>
  <Lines>57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Siobhan Joubert</cp:lastModifiedBy>
  <cp:revision>5</cp:revision>
  <cp:lastPrinted>2023-02-06T08:12:00Z</cp:lastPrinted>
  <dcterms:created xsi:type="dcterms:W3CDTF">2026-02-13T11:51:00Z</dcterms:created>
  <dcterms:modified xsi:type="dcterms:W3CDTF">2026-02-14T05:44:00Z</dcterms:modified>
</cp:coreProperties>
</file>