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935E2" w14:textId="77777777" w:rsidR="00D20B2D" w:rsidRDefault="00000000">
      <w:pPr>
        <w:rPr>
          <w:b/>
          <w:bCs/>
        </w:rPr>
      </w:pPr>
      <w:r>
        <w:rPr>
          <w:b/>
          <w:bCs/>
        </w:rPr>
        <w:t xml:space="preserve">Payment schedule </w:t>
      </w:r>
    </w:p>
    <w:tbl>
      <w:tblPr>
        <w:tblStyle w:val="a"/>
        <w:tblW w:w="1394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70"/>
        <w:gridCol w:w="3685"/>
        <w:gridCol w:w="990"/>
        <w:gridCol w:w="2070"/>
        <w:gridCol w:w="1710"/>
        <w:gridCol w:w="1710"/>
        <w:gridCol w:w="2610"/>
      </w:tblGrid>
      <w:tr w:rsidR="00D20B2D" w14:paraId="322C5DB7" w14:textId="77777777" w:rsidTr="00CA509D">
        <w:trPr>
          <w:trHeight w:val="848"/>
        </w:trPr>
        <w:tc>
          <w:tcPr>
            <w:tcW w:w="1170" w:type="dxa"/>
          </w:tcPr>
          <w:p w14:paraId="4CC4FC50" w14:textId="77777777" w:rsidR="00D20B2D" w:rsidRDefault="00000000">
            <w:pPr>
              <w:widowControl w:val="0"/>
              <w:spacing w:line="360" w:lineRule="auto"/>
              <w:ind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Invoice Nr</w:t>
            </w:r>
          </w:p>
        </w:tc>
        <w:tc>
          <w:tcPr>
            <w:tcW w:w="3685" w:type="dxa"/>
          </w:tcPr>
          <w:p w14:paraId="3C106167" w14:textId="77777777" w:rsidR="00D20B2D" w:rsidRDefault="00000000">
            <w:pPr>
              <w:widowControl w:val="0"/>
              <w:spacing w:line="360" w:lineRule="auto"/>
              <w:ind w:left="220"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Deliverables</w:t>
            </w:r>
          </w:p>
        </w:tc>
        <w:tc>
          <w:tcPr>
            <w:tcW w:w="990" w:type="dxa"/>
          </w:tcPr>
          <w:p w14:paraId="5B758C2D" w14:textId="77777777" w:rsidR="00D20B2D" w:rsidRDefault="00000000">
            <w:pPr>
              <w:widowControl w:val="0"/>
              <w:spacing w:line="360" w:lineRule="auto"/>
              <w:ind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Proport. (%)</w:t>
            </w:r>
          </w:p>
        </w:tc>
        <w:tc>
          <w:tcPr>
            <w:tcW w:w="2070" w:type="dxa"/>
          </w:tcPr>
          <w:p w14:paraId="478F796E" w14:textId="77777777" w:rsidR="00D20B2D" w:rsidRDefault="00000000">
            <w:pPr>
              <w:widowControl w:val="0"/>
              <w:spacing w:line="360" w:lineRule="auto"/>
              <w:ind w:left="220"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Dates</w:t>
            </w:r>
          </w:p>
        </w:tc>
        <w:tc>
          <w:tcPr>
            <w:tcW w:w="1710" w:type="dxa"/>
          </w:tcPr>
          <w:p w14:paraId="66325E0E" w14:textId="77777777" w:rsidR="00D20B2D" w:rsidRDefault="00000000">
            <w:pPr>
              <w:widowControl w:val="0"/>
              <w:spacing w:line="360" w:lineRule="auto"/>
              <w:ind w:left="220"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Rutongo</w:t>
            </w:r>
          </w:p>
        </w:tc>
        <w:tc>
          <w:tcPr>
            <w:tcW w:w="1710" w:type="dxa"/>
          </w:tcPr>
          <w:p w14:paraId="354F2AE9" w14:textId="77777777" w:rsidR="00D20B2D" w:rsidRDefault="00000000">
            <w:pPr>
              <w:widowControl w:val="0"/>
              <w:spacing w:line="360" w:lineRule="auto"/>
              <w:ind w:left="220" w:right="238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Nyakabingo</w:t>
            </w:r>
            <w:proofErr w:type="spellEnd"/>
          </w:p>
        </w:tc>
        <w:tc>
          <w:tcPr>
            <w:tcW w:w="2610" w:type="dxa"/>
          </w:tcPr>
          <w:p w14:paraId="392DEEBB" w14:textId="77777777" w:rsidR="00D20B2D" w:rsidRDefault="00000000">
            <w:pPr>
              <w:widowControl w:val="0"/>
              <w:spacing w:line="360" w:lineRule="auto"/>
              <w:ind w:left="220" w:right="238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Musha</w:t>
            </w:r>
          </w:p>
        </w:tc>
      </w:tr>
      <w:tr w:rsidR="00D20B2D" w14:paraId="15A006CC" w14:textId="77777777" w:rsidTr="00CA509D">
        <w:trPr>
          <w:trHeight w:val="400"/>
        </w:trPr>
        <w:tc>
          <w:tcPr>
            <w:tcW w:w="1170" w:type="dxa"/>
          </w:tcPr>
          <w:p w14:paraId="6B1410E4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1</w:t>
            </w:r>
          </w:p>
        </w:tc>
        <w:tc>
          <w:tcPr>
            <w:tcW w:w="3685" w:type="dxa"/>
          </w:tcPr>
          <w:p w14:paraId="7BD8EBBE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Inception Report</w:t>
            </w:r>
            <w:r>
              <w:t xml:space="preserve"> made by an Exploratory data analysis (EDA) of gathered secondary data and updated methodology for additional data collection and data analysis for Land use and selected thematic mapping </w:t>
            </w:r>
          </w:p>
        </w:tc>
        <w:tc>
          <w:tcPr>
            <w:tcW w:w="990" w:type="dxa"/>
          </w:tcPr>
          <w:p w14:paraId="4BD8CE09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20</w:t>
            </w:r>
          </w:p>
        </w:tc>
        <w:tc>
          <w:tcPr>
            <w:tcW w:w="2070" w:type="dxa"/>
          </w:tcPr>
          <w:p w14:paraId="57650C67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15/01/2026</w:t>
            </w:r>
          </w:p>
        </w:tc>
        <w:tc>
          <w:tcPr>
            <w:tcW w:w="1710" w:type="dxa"/>
          </w:tcPr>
          <w:p w14:paraId="5A99C327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2,082,667</w:t>
            </w:r>
          </w:p>
        </w:tc>
        <w:tc>
          <w:tcPr>
            <w:tcW w:w="1710" w:type="dxa"/>
          </w:tcPr>
          <w:p w14:paraId="57E0930C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2,082,666</w:t>
            </w:r>
          </w:p>
        </w:tc>
        <w:tc>
          <w:tcPr>
            <w:tcW w:w="2610" w:type="dxa"/>
          </w:tcPr>
          <w:p w14:paraId="5D761211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2,082,666</w:t>
            </w:r>
          </w:p>
        </w:tc>
      </w:tr>
      <w:tr w:rsidR="00D20B2D" w14:paraId="55DBD959" w14:textId="77777777" w:rsidTr="00CA509D">
        <w:trPr>
          <w:trHeight w:val="400"/>
        </w:trPr>
        <w:tc>
          <w:tcPr>
            <w:tcW w:w="1170" w:type="dxa"/>
          </w:tcPr>
          <w:p w14:paraId="373173D0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</w:t>
            </w:r>
          </w:p>
        </w:tc>
        <w:tc>
          <w:tcPr>
            <w:tcW w:w="3685" w:type="dxa"/>
          </w:tcPr>
          <w:p w14:paraId="7F34B2C6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rPr>
                <w:b/>
                <w:bCs/>
              </w:rPr>
              <w:t xml:space="preserve">Interim Report </w:t>
            </w:r>
            <w:r>
              <w:t xml:space="preserve">of Draft land uses maps for each concession areas </w:t>
            </w:r>
          </w:p>
        </w:tc>
        <w:tc>
          <w:tcPr>
            <w:tcW w:w="990" w:type="dxa"/>
          </w:tcPr>
          <w:p w14:paraId="23BB4952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30</w:t>
            </w:r>
          </w:p>
        </w:tc>
        <w:tc>
          <w:tcPr>
            <w:tcW w:w="2070" w:type="dxa"/>
          </w:tcPr>
          <w:p w14:paraId="62F89E23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 xml:space="preserve">28/2/2026 </w:t>
            </w:r>
          </w:p>
        </w:tc>
        <w:tc>
          <w:tcPr>
            <w:tcW w:w="1710" w:type="dxa"/>
          </w:tcPr>
          <w:p w14:paraId="76D78C43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  <w:tc>
          <w:tcPr>
            <w:tcW w:w="1710" w:type="dxa"/>
          </w:tcPr>
          <w:p w14:paraId="462CE797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  <w:tc>
          <w:tcPr>
            <w:tcW w:w="2610" w:type="dxa"/>
          </w:tcPr>
          <w:p w14:paraId="43BD726F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</w:tr>
      <w:tr w:rsidR="00D20B2D" w14:paraId="6386B276" w14:textId="77777777" w:rsidTr="00CA509D">
        <w:trPr>
          <w:trHeight w:val="466"/>
        </w:trPr>
        <w:tc>
          <w:tcPr>
            <w:tcW w:w="1170" w:type="dxa"/>
          </w:tcPr>
          <w:p w14:paraId="6E2E210B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</w:t>
            </w:r>
          </w:p>
        </w:tc>
        <w:tc>
          <w:tcPr>
            <w:tcW w:w="3685" w:type="dxa"/>
          </w:tcPr>
          <w:p w14:paraId="7AB68A8B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rPr>
                <w:b/>
                <w:bCs/>
              </w:rPr>
              <w:t>Final Report</w:t>
            </w:r>
            <w:r>
              <w:t xml:space="preserve"> of Land use maps…….</w:t>
            </w:r>
          </w:p>
        </w:tc>
        <w:tc>
          <w:tcPr>
            <w:tcW w:w="990" w:type="dxa"/>
          </w:tcPr>
          <w:p w14:paraId="47EDF7E6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30</w:t>
            </w:r>
          </w:p>
        </w:tc>
        <w:tc>
          <w:tcPr>
            <w:tcW w:w="2070" w:type="dxa"/>
          </w:tcPr>
          <w:p w14:paraId="0F4C00B5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31/03/2026</w:t>
            </w:r>
          </w:p>
        </w:tc>
        <w:tc>
          <w:tcPr>
            <w:tcW w:w="1710" w:type="dxa"/>
          </w:tcPr>
          <w:p w14:paraId="71C3E489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  <w:tc>
          <w:tcPr>
            <w:tcW w:w="1710" w:type="dxa"/>
          </w:tcPr>
          <w:p w14:paraId="0323523C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  <w:tc>
          <w:tcPr>
            <w:tcW w:w="2610" w:type="dxa"/>
          </w:tcPr>
          <w:p w14:paraId="7D168203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3,124,000</w:t>
            </w:r>
          </w:p>
        </w:tc>
      </w:tr>
      <w:tr w:rsidR="00D20B2D" w14:paraId="5BEE04F5" w14:textId="77777777" w:rsidTr="00CA509D">
        <w:trPr>
          <w:trHeight w:val="466"/>
        </w:trPr>
        <w:tc>
          <w:tcPr>
            <w:tcW w:w="1170" w:type="dxa"/>
          </w:tcPr>
          <w:p w14:paraId="41795613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4.</w:t>
            </w:r>
          </w:p>
        </w:tc>
        <w:tc>
          <w:tcPr>
            <w:tcW w:w="3685" w:type="dxa"/>
          </w:tcPr>
          <w:p w14:paraId="66E7DE62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  <w:rPr>
                <w:b/>
                <w:bCs/>
              </w:rPr>
            </w:pPr>
            <w:r>
              <w:t xml:space="preserve">Completed geodatabase, Training </w:t>
            </w:r>
            <w:proofErr w:type="gramStart"/>
            <w:r>
              <w:t>…..</w:t>
            </w:r>
            <w:proofErr w:type="gramEnd"/>
            <w:r>
              <w:t xml:space="preserve"> </w:t>
            </w:r>
          </w:p>
        </w:tc>
        <w:tc>
          <w:tcPr>
            <w:tcW w:w="990" w:type="dxa"/>
          </w:tcPr>
          <w:p w14:paraId="684B3A61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20</w:t>
            </w:r>
          </w:p>
        </w:tc>
        <w:tc>
          <w:tcPr>
            <w:tcW w:w="2070" w:type="dxa"/>
          </w:tcPr>
          <w:p w14:paraId="290B80D8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30/04/2026</w:t>
            </w:r>
          </w:p>
        </w:tc>
        <w:tc>
          <w:tcPr>
            <w:tcW w:w="1710" w:type="dxa"/>
          </w:tcPr>
          <w:p w14:paraId="395A9DA2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2,082,667</w:t>
            </w:r>
          </w:p>
        </w:tc>
        <w:tc>
          <w:tcPr>
            <w:tcW w:w="1710" w:type="dxa"/>
          </w:tcPr>
          <w:p w14:paraId="645E2E69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2,082,666</w:t>
            </w:r>
          </w:p>
        </w:tc>
        <w:tc>
          <w:tcPr>
            <w:tcW w:w="2610" w:type="dxa"/>
          </w:tcPr>
          <w:p w14:paraId="0C2754D4" w14:textId="77777777" w:rsidR="00D20B2D" w:rsidRDefault="00000000">
            <w:pPr>
              <w:widowControl w:val="0"/>
              <w:spacing w:line="360" w:lineRule="auto"/>
              <w:ind w:left="220" w:right="238"/>
              <w:jc w:val="both"/>
            </w:pPr>
            <w:r>
              <w:t>2,082,666</w:t>
            </w:r>
          </w:p>
        </w:tc>
      </w:tr>
    </w:tbl>
    <w:p w14:paraId="554110D5" w14:textId="77777777" w:rsidR="00D20B2D" w:rsidRDefault="00D20B2D"/>
    <w:sectPr w:rsidR="00D20B2D"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FFA761B-AF6F-46C9-8BFF-19F9A782D577}"/>
    <w:embedBold r:id="rId2" w:fontKey="{AD3C2551-5D3D-43AE-A5F0-E14E4BC5459F}"/>
    <w:embedItalic r:id="rId3" w:fontKey="{9966B45D-D8E2-4C76-B6D1-938358F459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A18E693-1B60-4CC4-A385-7770BC0DD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B2D"/>
    <w:rsid w:val="00004A82"/>
    <w:rsid w:val="00CA509D"/>
    <w:rsid w:val="00D20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E2C615"/>
  <w15:docId w15:val="{15DADA30-4D49-4849-B411-D094B7943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/>
    </w:pPr>
    <w:rPr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525</Characters>
  <Application>Microsoft Office Word</Application>
  <DocSecurity>0</DocSecurity>
  <Lines>4</Lines>
  <Paragraphs>1</Paragraphs>
  <ScaleCrop>false</ScaleCrop>
  <Company/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Joseph Muhiire</cp:lastModifiedBy>
  <cp:revision>2</cp:revision>
  <dcterms:created xsi:type="dcterms:W3CDTF">2025-12-16T09:32:00Z</dcterms:created>
  <dcterms:modified xsi:type="dcterms:W3CDTF">2025-12-16T09:32:00Z</dcterms:modified>
</cp:coreProperties>
</file>