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04365" w14:textId="77777777" w:rsidR="00F65CB7" w:rsidRDefault="00000000">
      <w:pPr>
        <w:spacing w:after="134"/>
        <w:ind w:left="-382"/>
      </w:pPr>
      <w:r>
        <w:rPr>
          <w:noProof/>
        </w:rPr>
        <w:drawing>
          <wp:inline distT="0" distB="0" distL="0" distR="0" wp14:anchorId="7275D4E8" wp14:editId="2D75B3F4">
            <wp:extent cx="3627755" cy="1278890"/>
            <wp:effectExtent l="0" t="0" r="0" b="0"/>
            <wp:docPr id="139" name="Picture 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2775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65A47" w14:textId="77777777" w:rsidR="00F65CB7" w:rsidRDefault="00000000">
      <w:r>
        <w:t>Your trusted partner in fire protection</w:t>
      </w:r>
    </w:p>
    <w:tbl>
      <w:tblPr>
        <w:tblStyle w:val="TableGrid"/>
        <w:tblW w:w="9840" w:type="dxa"/>
        <w:tblInd w:w="-372" w:type="dxa"/>
        <w:tblCellMar>
          <w:top w:w="36" w:type="dxa"/>
          <w:left w:w="0" w:type="dxa"/>
          <w:bottom w:w="0" w:type="dxa"/>
          <w:right w:w="10" w:type="dxa"/>
        </w:tblCellMar>
        <w:tblLook w:val="04A0" w:firstRow="1" w:lastRow="0" w:firstColumn="1" w:lastColumn="0" w:noHBand="0" w:noVBand="1"/>
      </w:tblPr>
      <w:tblGrid>
        <w:gridCol w:w="8"/>
        <w:gridCol w:w="822"/>
        <w:gridCol w:w="8"/>
        <w:gridCol w:w="1190"/>
        <w:gridCol w:w="839"/>
        <w:gridCol w:w="2649"/>
        <w:gridCol w:w="8"/>
        <w:gridCol w:w="1501"/>
        <w:gridCol w:w="8"/>
        <w:gridCol w:w="1327"/>
        <w:gridCol w:w="1472"/>
        <w:gridCol w:w="8"/>
      </w:tblGrid>
      <w:tr w:rsidR="00F65CB7" w14:paraId="2570D6C3" w14:textId="77777777">
        <w:trPr>
          <w:gridAfter w:val="1"/>
          <w:wAfter w:w="8" w:type="dxa"/>
          <w:trHeight w:val="2124"/>
        </w:trPr>
        <w:tc>
          <w:tcPr>
            <w:tcW w:w="984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808080"/>
          </w:tcPr>
          <w:p w14:paraId="30C20E71" w14:textId="77777777" w:rsidR="00F65CB7" w:rsidRDefault="00000000">
            <w:pPr>
              <w:spacing w:after="44"/>
              <w:ind w:left="0" w:right="9"/>
              <w:jc w:val="center"/>
            </w:pPr>
            <w:r>
              <w:rPr>
                <w:rFonts w:ascii="Verdana" w:eastAsia="Verdana" w:hAnsi="Verdana" w:cs="Verdana"/>
                <w:i w:val="0"/>
                <w:color w:val="000000"/>
                <w:sz w:val="14"/>
              </w:rPr>
              <w:t>Mugolds International Ltd</w:t>
            </w:r>
          </w:p>
          <w:p w14:paraId="1FB0C4D1" w14:textId="77777777" w:rsidR="00F65CB7" w:rsidRDefault="00000000">
            <w:pPr>
              <w:spacing w:after="44"/>
              <w:ind w:left="2"/>
            </w:pPr>
            <w:r>
              <w:rPr>
                <w:rFonts w:ascii="Verdana" w:eastAsia="Verdana" w:hAnsi="Verdana" w:cs="Verdana"/>
                <w:i w:val="0"/>
                <w:color w:val="000000"/>
                <w:sz w:val="14"/>
              </w:rPr>
              <w:t>B.P 3397, Kigali-Rwanda</w:t>
            </w:r>
          </w:p>
          <w:p w14:paraId="5B7B4F81" w14:textId="77777777" w:rsidR="00F65CB7" w:rsidRDefault="00000000">
            <w:pPr>
              <w:spacing w:after="276"/>
              <w:ind w:left="2"/>
            </w:pPr>
            <w:r>
              <w:rPr>
                <w:rFonts w:ascii="Verdana" w:eastAsia="Verdana" w:hAnsi="Verdana" w:cs="Verdana"/>
                <w:i w:val="0"/>
                <w:color w:val="000000"/>
                <w:sz w:val="14"/>
              </w:rPr>
              <w:t>Tel. 0785504139/0788306923</w:t>
            </w:r>
          </w:p>
          <w:p w14:paraId="24A5EFF1" w14:textId="77777777" w:rsidR="00F65CB7" w:rsidRDefault="00000000">
            <w:pPr>
              <w:spacing w:after="2"/>
              <w:ind w:left="0"/>
            </w:pPr>
            <w:r>
              <w:rPr>
                <w:b w:val="0"/>
                <w:i w:val="0"/>
                <w:color w:val="0000FF"/>
                <w:sz w:val="18"/>
                <w:u w:val="single" w:color="0000FF"/>
              </w:rPr>
              <w:t xml:space="preserve"> mugoldsinternational@gmail.com</w:t>
            </w:r>
          </w:p>
          <w:p w14:paraId="0CF2AF7E" w14:textId="77777777" w:rsidR="00F65CB7" w:rsidRDefault="00000000">
            <w:pPr>
              <w:spacing w:after="13"/>
              <w:ind w:left="0"/>
            </w:pPr>
            <w:hyperlink r:id="rId5">
              <w:r>
                <w:rPr>
                  <w:b w:val="0"/>
                  <w:i w:val="0"/>
                  <w:color w:val="0000FF"/>
                  <w:sz w:val="18"/>
                  <w:u w:val="single" w:color="0000FF"/>
                </w:rPr>
                <w:t>www.mugoldsinternational.co.rw</w:t>
              </w:r>
            </w:hyperlink>
          </w:p>
          <w:p w14:paraId="55433E6D" w14:textId="77777777" w:rsidR="00F65CB7" w:rsidRDefault="00000000">
            <w:pPr>
              <w:tabs>
                <w:tab w:val="center" w:pos="1595"/>
              </w:tabs>
              <w:spacing w:after="263"/>
              <w:ind w:left="0"/>
            </w:pPr>
            <w:r>
              <w:rPr>
                <w:i w:val="0"/>
                <w:color w:val="000000"/>
                <w:sz w:val="18"/>
              </w:rPr>
              <w:t xml:space="preserve">VAT N0. </w:t>
            </w:r>
            <w:r>
              <w:rPr>
                <w:i w:val="0"/>
                <w:color w:val="000000"/>
                <w:sz w:val="18"/>
              </w:rPr>
              <w:tab/>
              <w:t>101936355</w:t>
            </w:r>
          </w:p>
          <w:p w14:paraId="0FBECAA5" w14:textId="77777777" w:rsidR="00F65CB7" w:rsidRDefault="00000000">
            <w:pPr>
              <w:ind w:left="2"/>
            </w:pPr>
            <w:r>
              <w:rPr>
                <w:i w:val="0"/>
                <w:color w:val="000000"/>
              </w:rPr>
              <w:t>PROFORMA  INVOICE FOR MAINTENANCE SERVICE OF  FIRE SAFETY EQUIPMENT</w:t>
            </w:r>
          </w:p>
        </w:tc>
      </w:tr>
      <w:tr w:rsidR="00F65CB7" w14:paraId="49570416" w14:textId="77777777">
        <w:trPr>
          <w:gridAfter w:val="1"/>
          <w:wAfter w:w="8" w:type="dxa"/>
          <w:trHeight w:val="247"/>
        </w:trPr>
        <w:tc>
          <w:tcPr>
            <w:tcW w:w="5517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808080"/>
          </w:tcPr>
          <w:p w14:paraId="74EBC0DE" w14:textId="77777777" w:rsidR="00F65CB7" w:rsidRDefault="00F65CB7">
            <w:pPr>
              <w:spacing w:after="160"/>
              <w:ind w:left="0"/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352F02C" w14:textId="77777777" w:rsidR="00F65CB7" w:rsidRDefault="00000000">
            <w:pPr>
              <w:ind w:left="0" w:right="27"/>
              <w:jc w:val="right"/>
            </w:pPr>
            <w:r>
              <w:rPr>
                <w:i w:val="0"/>
                <w:color w:val="000000"/>
              </w:rPr>
              <w:t>CLIENT</w:t>
            </w: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6FD494A2" w14:textId="77777777" w:rsidR="00F65CB7" w:rsidRDefault="00000000">
            <w:pPr>
              <w:ind w:left="46"/>
            </w:pPr>
            <w:r>
              <w:rPr>
                <w:i w:val="0"/>
                <w:color w:val="000000"/>
              </w:rPr>
              <w:t>NYAKABINGO MINES</w:t>
            </w:r>
          </w:p>
        </w:tc>
      </w:tr>
      <w:tr w:rsidR="00F65CB7" w14:paraId="30F51604" w14:textId="77777777">
        <w:trPr>
          <w:gridAfter w:val="1"/>
          <w:wAfter w:w="8" w:type="dxa"/>
          <w:trHeight w:val="624"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bottom"/>
          </w:tcPr>
          <w:p w14:paraId="2A4495F0" w14:textId="77777777" w:rsidR="00F65CB7" w:rsidRDefault="00000000">
            <w:pPr>
              <w:spacing w:after="2"/>
              <w:ind w:left="0"/>
              <w:jc w:val="both"/>
            </w:pPr>
            <w:r>
              <w:rPr>
                <w:i w:val="0"/>
                <w:color w:val="000000"/>
                <w:sz w:val="18"/>
              </w:rPr>
              <w:t xml:space="preserve">NUMBER   </w:t>
            </w:r>
          </w:p>
          <w:p w14:paraId="2438D8C7" w14:textId="77777777" w:rsidR="00F65CB7" w:rsidRDefault="00000000">
            <w:pPr>
              <w:ind w:left="0"/>
            </w:pPr>
            <w:r>
              <w:rPr>
                <w:i w:val="0"/>
                <w:color w:val="000000"/>
                <w:sz w:val="18"/>
              </w:rPr>
              <w:t>001/25</w:t>
            </w:r>
          </w:p>
        </w:tc>
        <w:tc>
          <w:tcPr>
            <w:tcW w:w="11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3E113CC" w14:textId="77777777" w:rsidR="00F65CB7" w:rsidRDefault="00000000">
            <w:pPr>
              <w:ind w:left="0"/>
              <w:jc w:val="center"/>
            </w:pPr>
            <w:r>
              <w:rPr>
                <w:i w:val="0"/>
                <w:color w:val="000000"/>
              </w:rPr>
              <w:t>DATE: 04/03/2025</w:t>
            </w:r>
          </w:p>
        </w:tc>
        <w:tc>
          <w:tcPr>
            <w:tcW w:w="3488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808080"/>
          </w:tcPr>
          <w:p w14:paraId="5CC15A37" w14:textId="77777777" w:rsidR="00F65CB7" w:rsidRDefault="00F65CB7">
            <w:pPr>
              <w:spacing w:after="160"/>
              <w:ind w:left="0"/>
            </w:pP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00AED969" w14:textId="77777777" w:rsidR="00F65CB7" w:rsidRDefault="00000000">
            <w:pPr>
              <w:ind w:left="0" w:right="70"/>
              <w:jc w:val="right"/>
            </w:pPr>
            <w:r>
              <w:rPr>
                <w:i w:val="0"/>
                <w:color w:val="000000"/>
              </w:rPr>
              <w:t xml:space="preserve">TIN: </w:t>
            </w:r>
          </w:p>
        </w:tc>
        <w:tc>
          <w:tcPr>
            <w:tcW w:w="28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ED7340F" w14:textId="77777777" w:rsidR="00F65CB7" w:rsidRDefault="00F65CB7">
            <w:pPr>
              <w:spacing w:after="160"/>
              <w:ind w:left="0"/>
            </w:pPr>
          </w:p>
        </w:tc>
      </w:tr>
      <w:tr w:rsidR="00F65CB7" w14:paraId="7EDB9433" w14:textId="77777777">
        <w:trPr>
          <w:gridBefore w:val="1"/>
          <w:wBefore w:w="8" w:type="dxa"/>
          <w:trHeight w:val="252"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7257" w14:textId="77777777" w:rsidR="00F65CB7" w:rsidRDefault="00000000">
            <w:pPr>
              <w:ind w:left="54"/>
              <w:jc w:val="center"/>
            </w:pPr>
            <w:r>
              <w:rPr>
                <w:i w:val="0"/>
                <w:color w:val="000000"/>
              </w:rPr>
              <w:t>Ref</w:t>
            </w:r>
          </w:p>
        </w:tc>
        <w:tc>
          <w:tcPr>
            <w:tcW w:w="46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5A1C" w14:textId="77777777" w:rsidR="00F65CB7" w:rsidRDefault="00000000">
            <w:pPr>
              <w:ind w:left="262"/>
            </w:pPr>
            <w:r>
              <w:rPr>
                <w:i w:val="0"/>
                <w:color w:val="000000"/>
              </w:rPr>
              <w:t>Service Description</w:t>
            </w:r>
          </w:p>
        </w:tc>
        <w:tc>
          <w:tcPr>
            <w:tcW w:w="1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AAA3C" w14:textId="77777777" w:rsidR="00F65CB7" w:rsidRDefault="00000000">
            <w:pPr>
              <w:ind w:left="9"/>
              <w:jc w:val="center"/>
            </w:pPr>
            <w:r>
              <w:rPr>
                <w:i w:val="0"/>
                <w:color w:val="000000"/>
              </w:rPr>
              <w:t xml:space="preserve">Qty </w:t>
            </w:r>
          </w:p>
        </w:tc>
        <w:tc>
          <w:tcPr>
            <w:tcW w:w="1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16CE7" w14:textId="77777777" w:rsidR="00F65CB7" w:rsidRDefault="00000000">
            <w:pPr>
              <w:ind w:left="41"/>
              <w:jc w:val="center"/>
            </w:pPr>
            <w:r>
              <w:rPr>
                <w:i w:val="0"/>
                <w:color w:val="000000"/>
              </w:rPr>
              <w:t xml:space="preserve"> Unit price  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BC118" w14:textId="77777777" w:rsidR="00F65CB7" w:rsidRDefault="00000000">
            <w:pPr>
              <w:ind w:left="49"/>
              <w:jc w:val="center"/>
            </w:pPr>
            <w:r>
              <w:rPr>
                <w:i w:val="0"/>
                <w:color w:val="000000"/>
              </w:rPr>
              <w:t>Total</w:t>
            </w:r>
          </w:p>
        </w:tc>
      </w:tr>
      <w:tr w:rsidR="00F65CB7" w14:paraId="4685F711" w14:textId="77777777">
        <w:trPr>
          <w:gridBefore w:val="1"/>
          <w:wBefore w:w="8" w:type="dxa"/>
          <w:trHeight w:val="247"/>
        </w:trPr>
        <w:tc>
          <w:tcPr>
            <w:tcW w:w="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16A9A" w14:textId="77777777" w:rsidR="00F65CB7" w:rsidRDefault="00000000">
            <w:pPr>
              <w:ind w:left="54"/>
              <w:jc w:val="center"/>
            </w:pPr>
            <w:r>
              <w:rPr>
                <w:i w:val="0"/>
                <w:color w:val="000000"/>
              </w:rPr>
              <w:t>Ref</w:t>
            </w:r>
          </w:p>
        </w:tc>
        <w:tc>
          <w:tcPr>
            <w:tcW w:w="4686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4F37C60" w14:textId="77777777" w:rsidR="00F65CB7" w:rsidRDefault="00000000">
            <w:pPr>
              <w:ind w:left="-63"/>
            </w:pPr>
            <w:r>
              <w:rPr>
                <w:i w:val="0"/>
                <w:color w:val="000000"/>
              </w:rPr>
              <w:t>ervice Description</w:t>
            </w:r>
          </w:p>
        </w:tc>
        <w:tc>
          <w:tcPr>
            <w:tcW w:w="1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BF72DF7" w14:textId="77777777" w:rsidR="00F65CB7" w:rsidRDefault="00000000">
            <w:pPr>
              <w:spacing w:line="253" w:lineRule="auto"/>
              <w:ind w:left="616" w:right="567"/>
              <w:jc w:val="center"/>
            </w:pPr>
            <w:r>
              <w:rPr>
                <w:b w:val="0"/>
                <w:i w:val="0"/>
                <w:color w:val="000000"/>
              </w:rPr>
              <w:t>14 4</w:t>
            </w:r>
          </w:p>
          <w:p w14:paraId="44AB3452" w14:textId="77777777" w:rsidR="00F65CB7" w:rsidRDefault="00000000">
            <w:pPr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10</w:t>
            </w:r>
          </w:p>
          <w:p w14:paraId="77031496" w14:textId="77777777" w:rsidR="00F65CB7" w:rsidRDefault="00000000">
            <w:pPr>
              <w:ind w:left="52"/>
              <w:jc w:val="center"/>
            </w:pPr>
            <w:r>
              <w:rPr>
                <w:b w:val="0"/>
                <w:i w:val="0"/>
                <w:color w:val="000000"/>
              </w:rPr>
              <w:t>2</w:t>
            </w:r>
          </w:p>
          <w:p w14:paraId="4C39C6C9" w14:textId="77777777" w:rsidR="00F65CB7" w:rsidRDefault="00000000">
            <w:pPr>
              <w:ind w:left="52"/>
              <w:jc w:val="center"/>
            </w:pPr>
            <w:r>
              <w:rPr>
                <w:b w:val="0"/>
                <w:i w:val="0"/>
                <w:color w:val="000000"/>
              </w:rPr>
              <w:t>4</w:t>
            </w:r>
          </w:p>
          <w:p w14:paraId="5F8BF671" w14:textId="77777777" w:rsidR="00F65CB7" w:rsidRDefault="00000000">
            <w:pPr>
              <w:ind w:left="52"/>
              <w:jc w:val="center"/>
            </w:pPr>
            <w:r>
              <w:rPr>
                <w:b w:val="0"/>
                <w:i w:val="0"/>
                <w:color w:val="000000"/>
              </w:rPr>
              <w:t>1</w:t>
            </w:r>
          </w:p>
          <w:p w14:paraId="177A3CB2" w14:textId="77777777" w:rsidR="00F65CB7" w:rsidRDefault="00000000">
            <w:pPr>
              <w:ind w:left="52"/>
              <w:jc w:val="center"/>
            </w:pPr>
            <w:r>
              <w:rPr>
                <w:b w:val="0"/>
                <w:i w:val="0"/>
                <w:color w:val="000000"/>
              </w:rPr>
              <w:t>1</w:t>
            </w:r>
          </w:p>
          <w:p w14:paraId="477744DE" w14:textId="77777777" w:rsidR="00F65CB7" w:rsidRDefault="00000000">
            <w:pPr>
              <w:ind w:left="52"/>
              <w:jc w:val="center"/>
            </w:pPr>
            <w:r>
              <w:rPr>
                <w:b w:val="0"/>
                <w:i w:val="0"/>
                <w:color w:val="000000"/>
              </w:rPr>
              <w:t>1</w:t>
            </w:r>
          </w:p>
        </w:tc>
        <w:tc>
          <w:tcPr>
            <w:tcW w:w="133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4599C813" w14:textId="77777777" w:rsidR="00F65CB7" w:rsidRDefault="00000000">
            <w:pPr>
              <w:ind w:left="91"/>
            </w:pPr>
            <w:r>
              <w:rPr>
                <w:b w:val="0"/>
                <w:i w:val="0"/>
                <w:color w:val="000000"/>
              </w:rPr>
              <w:t xml:space="preserve">              9,900</w:t>
            </w:r>
          </w:p>
          <w:p w14:paraId="379D490F" w14:textId="77777777" w:rsidR="00F65CB7" w:rsidRDefault="00000000">
            <w:pPr>
              <w:spacing w:line="253" w:lineRule="auto"/>
              <w:ind w:left="91" w:hanging="12"/>
            </w:pPr>
            <w:r>
              <w:rPr>
                <w:b w:val="0"/>
                <w:i w:val="0"/>
                <w:color w:val="000000"/>
              </w:rPr>
              <w:t xml:space="preserve">            14,850               3,300</w:t>
            </w:r>
          </w:p>
          <w:p w14:paraId="28089B38" w14:textId="77777777" w:rsidR="00F65CB7" w:rsidRDefault="00000000">
            <w:pPr>
              <w:ind w:left="91"/>
            </w:pPr>
            <w:r>
              <w:rPr>
                <w:b w:val="0"/>
                <w:i w:val="0"/>
                <w:color w:val="000000"/>
              </w:rPr>
              <w:t xml:space="preserve">              7,425</w:t>
            </w:r>
          </w:p>
          <w:p w14:paraId="6D3773DB" w14:textId="77777777" w:rsidR="00F65CB7" w:rsidRDefault="00000000">
            <w:pPr>
              <w:ind w:left="79"/>
            </w:pPr>
            <w:r>
              <w:rPr>
                <w:b w:val="0"/>
                <w:i w:val="0"/>
                <w:color w:val="000000"/>
              </w:rPr>
              <w:t xml:space="preserve">            19,750</w:t>
            </w:r>
          </w:p>
          <w:p w14:paraId="03648176" w14:textId="77777777" w:rsidR="00F65CB7" w:rsidRDefault="00000000">
            <w:pPr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0</w:t>
            </w:r>
          </w:p>
          <w:p w14:paraId="41C74ABB" w14:textId="77777777" w:rsidR="00F65CB7" w:rsidRDefault="00000000">
            <w:pPr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0</w:t>
            </w:r>
          </w:p>
          <w:p w14:paraId="158AD0FC" w14:textId="77777777" w:rsidR="00F65CB7" w:rsidRDefault="00000000">
            <w:pPr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0</w:t>
            </w:r>
          </w:p>
        </w:tc>
        <w:tc>
          <w:tcPr>
            <w:tcW w:w="148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980205A" w14:textId="77777777" w:rsidR="00F65CB7" w:rsidRDefault="00000000">
            <w:pPr>
              <w:spacing w:line="253" w:lineRule="auto"/>
              <w:ind w:left="103" w:hanging="12"/>
            </w:pPr>
            <w:r>
              <w:rPr>
                <w:b w:val="0"/>
                <w:i w:val="0"/>
                <w:color w:val="000000"/>
              </w:rPr>
              <w:t xml:space="preserve">             138,600                59,400</w:t>
            </w:r>
          </w:p>
          <w:p w14:paraId="1365D724" w14:textId="77777777" w:rsidR="00F65CB7" w:rsidRDefault="00000000">
            <w:pPr>
              <w:ind w:left="103"/>
            </w:pPr>
            <w:r>
              <w:rPr>
                <w:b w:val="0"/>
                <w:i w:val="0"/>
                <w:color w:val="000000"/>
              </w:rPr>
              <w:t xml:space="preserve">               33,000</w:t>
            </w:r>
          </w:p>
          <w:p w14:paraId="44FB4DA1" w14:textId="77777777" w:rsidR="00F65CB7" w:rsidRDefault="00000000">
            <w:pPr>
              <w:ind w:left="103"/>
            </w:pPr>
            <w:r>
              <w:rPr>
                <w:b w:val="0"/>
                <w:i w:val="0"/>
                <w:color w:val="000000"/>
              </w:rPr>
              <w:t xml:space="preserve">               14,850</w:t>
            </w:r>
          </w:p>
          <w:p w14:paraId="77DDF340" w14:textId="77777777" w:rsidR="00F65CB7" w:rsidRDefault="00000000">
            <w:pPr>
              <w:ind w:left="103"/>
            </w:pPr>
            <w:r>
              <w:rPr>
                <w:b w:val="0"/>
                <w:i w:val="0"/>
                <w:color w:val="000000"/>
              </w:rPr>
              <w:t xml:space="preserve">               79,000</w:t>
            </w:r>
          </w:p>
          <w:p w14:paraId="18C9CF52" w14:textId="77777777" w:rsidR="00F65CB7" w:rsidRDefault="00000000">
            <w:pPr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0</w:t>
            </w:r>
          </w:p>
          <w:p w14:paraId="11233404" w14:textId="77777777" w:rsidR="00F65CB7" w:rsidRDefault="00000000">
            <w:pPr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0</w:t>
            </w:r>
          </w:p>
          <w:p w14:paraId="0E8F2BE9" w14:textId="77777777" w:rsidR="00F65CB7" w:rsidRDefault="00000000">
            <w:pPr>
              <w:spacing w:after="488"/>
              <w:ind w:left="49"/>
              <w:jc w:val="center"/>
            </w:pPr>
            <w:r>
              <w:rPr>
                <w:b w:val="0"/>
                <w:i w:val="0"/>
                <w:color w:val="000000"/>
              </w:rPr>
              <w:t>0</w:t>
            </w:r>
          </w:p>
          <w:p w14:paraId="259454CD" w14:textId="77777777" w:rsidR="00F65CB7" w:rsidRDefault="00000000">
            <w:pPr>
              <w:ind w:left="79"/>
            </w:pPr>
            <w:r>
              <w:rPr>
                <w:b w:val="0"/>
                <w:i w:val="0"/>
                <w:color w:val="000000"/>
              </w:rPr>
              <w:t xml:space="preserve">             324,850                58,473</w:t>
            </w:r>
          </w:p>
        </w:tc>
      </w:tr>
      <w:tr w:rsidR="00F65CB7" w14:paraId="2607F04D" w14:textId="77777777">
        <w:trPr>
          <w:gridBefore w:val="1"/>
          <w:wBefore w:w="8" w:type="dxa"/>
          <w:trHeight w:val="2967"/>
        </w:trPr>
        <w:tc>
          <w:tcPr>
            <w:tcW w:w="83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422AA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1</w:t>
            </w:r>
          </w:p>
          <w:p w14:paraId="4892A548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2</w:t>
            </w:r>
          </w:p>
          <w:p w14:paraId="3CDB869C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3</w:t>
            </w:r>
          </w:p>
          <w:p w14:paraId="4CC7E523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4</w:t>
            </w:r>
          </w:p>
          <w:p w14:paraId="2BAE6115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5</w:t>
            </w:r>
          </w:p>
          <w:p w14:paraId="5BCF35A6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6</w:t>
            </w:r>
          </w:p>
          <w:p w14:paraId="374A0509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7</w:t>
            </w:r>
          </w:p>
          <w:p w14:paraId="2DAFFB0B" w14:textId="77777777" w:rsidR="00F65CB7" w:rsidRDefault="00000000">
            <w:pPr>
              <w:ind w:left="50"/>
              <w:jc w:val="center"/>
            </w:pPr>
            <w:r>
              <w:rPr>
                <w:b w:val="0"/>
                <w:i w:val="0"/>
                <w:color w:val="000000"/>
              </w:rPr>
              <w:t>8</w:t>
            </w:r>
          </w:p>
        </w:tc>
        <w:tc>
          <w:tcPr>
            <w:tcW w:w="468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3EA77E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6kg DCP fire extinguisher</w:t>
            </w:r>
          </w:p>
          <w:p w14:paraId="25AC6617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9kg DCP fire extinguisher</w:t>
            </w:r>
          </w:p>
          <w:p w14:paraId="61D5479C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2kg DCP  fire extinguisher</w:t>
            </w:r>
          </w:p>
          <w:p w14:paraId="4E2921E8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4.5kg DCP fire extinguisher</w:t>
            </w:r>
          </w:p>
          <w:p w14:paraId="1B06B340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5kg Co2 fire extinguisher</w:t>
            </w:r>
          </w:p>
          <w:p w14:paraId="6B175C4A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Smoke detoctor</w:t>
            </w:r>
          </w:p>
          <w:p w14:paraId="7A3C6C01" w14:textId="77777777" w:rsidR="00F65CB7" w:rsidRDefault="00000000">
            <w:pPr>
              <w:ind w:left="36"/>
            </w:pPr>
            <w:r>
              <w:rPr>
                <w:b w:val="0"/>
                <w:i w:val="0"/>
                <w:color w:val="000000"/>
              </w:rPr>
              <w:t>First aid kit</w:t>
            </w:r>
          </w:p>
          <w:p w14:paraId="7B085C91" w14:textId="77777777" w:rsidR="00F65CB7" w:rsidRDefault="00000000">
            <w:pPr>
              <w:spacing w:after="241"/>
              <w:ind w:left="36"/>
            </w:pPr>
            <w:r>
              <w:rPr>
                <w:b w:val="0"/>
                <w:i w:val="0"/>
                <w:color w:val="000000"/>
              </w:rPr>
              <w:t>Fire blanket</w:t>
            </w:r>
          </w:p>
          <w:p w14:paraId="0AD430C6" w14:textId="77777777" w:rsidR="00F65CB7" w:rsidRDefault="00000000">
            <w:pPr>
              <w:ind w:left="3908" w:hanging="79"/>
            </w:pPr>
            <w:r>
              <w:rPr>
                <w:i w:val="0"/>
                <w:color w:val="000000"/>
              </w:rPr>
              <w:t xml:space="preserve">Sub-Total: </w:t>
            </w:r>
            <w:r>
              <w:rPr>
                <w:b w:val="0"/>
                <w:i w:val="0"/>
                <w:color w:val="0000FF"/>
                <w:sz w:val="18"/>
                <w:u w:val="single" w:color="0000FF"/>
              </w:rPr>
              <w:t>VAT@18%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95FC66B" w14:textId="77777777" w:rsidR="00F65CB7" w:rsidRDefault="00F65CB7">
            <w:pPr>
              <w:spacing w:after="160"/>
              <w:ind w:left="0"/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4BA9F9" w14:textId="77777777" w:rsidR="00F65CB7" w:rsidRDefault="00F65CB7">
            <w:pPr>
              <w:spacing w:after="160"/>
              <w:ind w:left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C48AA8" w14:textId="77777777" w:rsidR="00F65CB7" w:rsidRDefault="00F65CB7">
            <w:pPr>
              <w:spacing w:after="160"/>
              <w:ind w:left="0"/>
            </w:pPr>
          </w:p>
        </w:tc>
      </w:tr>
      <w:tr w:rsidR="00F65CB7" w14:paraId="757C8168" w14:textId="77777777">
        <w:trPr>
          <w:gridBefore w:val="1"/>
          <w:wBefore w:w="8" w:type="dxa"/>
          <w:trHeight w:val="247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99A8654" w14:textId="77777777" w:rsidR="00F65CB7" w:rsidRDefault="00F65CB7">
            <w:pPr>
              <w:spacing w:after="160"/>
              <w:ind w:left="0"/>
            </w:pPr>
          </w:p>
        </w:tc>
        <w:tc>
          <w:tcPr>
            <w:tcW w:w="468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EEECE1"/>
          </w:tcPr>
          <w:p w14:paraId="581FFB83" w14:textId="77777777" w:rsidR="00F65CB7" w:rsidRDefault="00F65CB7">
            <w:pPr>
              <w:spacing w:after="160"/>
              <w:ind w:left="0"/>
            </w:pPr>
          </w:p>
        </w:tc>
        <w:tc>
          <w:tcPr>
            <w:tcW w:w="15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E00B6DE" w14:textId="77777777" w:rsidR="00F65CB7" w:rsidRDefault="00F65CB7">
            <w:pPr>
              <w:spacing w:after="160"/>
              <w:ind w:left="0"/>
            </w:pPr>
          </w:p>
        </w:tc>
        <w:tc>
          <w:tcPr>
            <w:tcW w:w="133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743A2A" w14:textId="77777777" w:rsidR="00F65CB7" w:rsidRDefault="00F65CB7">
            <w:pPr>
              <w:spacing w:after="160"/>
              <w:ind w:left="0"/>
            </w:pPr>
          </w:p>
        </w:tc>
        <w:tc>
          <w:tcPr>
            <w:tcW w:w="148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71E83D17" w14:textId="77777777" w:rsidR="00F65CB7" w:rsidRDefault="00F65CB7">
            <w:pPr>
              <w:spacing w:after="160"/>
              <w:ind w:left="0"/>
            </w:pPr>
          </w:p>
        </w:tc>
      </w:tr>
      <w:tr w:rsidR="00F65CB7" w14:paraId="0B4BC4FD" w14:textId="77777777">
        <w:trPr>
          <w:gridBefore w:val="1"/>
          <w:wBefore w:w="8" w:type="dxa"/>
          <w:trHeight w:val="266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7D5BE8" w14:textId="77777777" w:rsidR="00F65CB7" w:rsidRDefault="00F65CB7">
            <w:pPr>
              <w:spacing w:after="160"/>
              <w:ind w:left="0"/>
            </w:pPr>
          </w:p>
        </w:tc>
        <w:tc>
          <w:tcPr>
            <w:tcW w:w="202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183BA721" w14:textId="77777777" w:rsidR="00F65CB7" w:rsidRDefault="00000000">
            <w:pPr>
              <w:ind w:left="36"/>
            </w:pPr>
            <w:r>
              <w:rPr>
                <w:i w:val="0"/>
                <w:color w:val="000000"/>
              </w:rPr>
              <w:t>Amount in words</w:t>
            </w:r>
          </w:p>
        </w:tc>
        <w:tc>
          <w:tcPr>
            <w:tcW w:w="54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43875A48" w14:textId="77777777" w:rsidR="00F65CB7" w:rsidRDefault="00000000">
            <w:pPr>
              <w:ind w:left="0" w:right="5"/>
              <w:jc w:val="right"/>
            </w:pPr>
            <w:r>
              <w:rPr>
                <w:i w:val="0"/>
                <w:color w:val="000000"/>
              </w:rPr>
              <w:t>Grand Total Vat Incl</w:t>
            </w:r>
          </w:p>
        </w:tc>
        <w:tc>
          <w:tcPr>
            <w:tcW w:w="1483" w:type="dxa"/>
            <w:gridSpan w:val="2"/>
            <w:tcBorders>
              <w:top w:val="single" w:sz="6" w:space="0" w:color="000000"/>
              <w:left w:val="single" w:sz="6" w:space="0" w:color="000000"/>
              <w:bottom w:val="double" w:sz="5" w:space="0" w:color="000000"/>
              <w:right w:val="single" w:sz="6" w:space="0" w:color="000000"/>
            </w:tcBorders>
            <w:shd w:val="clear" w:color="auto" w:fill="808080"/>
          </w:tcPr>
          <w:p w14:paraId="3A9F45F6" w14:textId="77777777" w:rsidR="00F65CB7" w:rsidRDefault="00000000">
            <w:pPr>
              <w:ind w:left="0" w:right="46"/>
              <w:jc w:val="right"/>
            </w:pPr>
            <w:r>
              <w:rPr>
                <w:i w:val="0"/>
                <w:color w:val="000000"/>
              </w:rPr>
              <w:t>383,323RWF</w:t>
            </w:r>
          </w:p>
        </w:tc>
      </w:tr>
      <w:tr w:rsidR="00F65CB7" w14:paraId="52E1A7D7" w14:textId="77777777">
        <w:trPr>
          <w:gridBefore w:val="1"/>
          <w:wBefore w:w="8" w:type="dxa"/>
          <w:trHeight w:val="278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D0D07C" w14:textId="77777777" w:rsidR="00F65CB7" w:rsidRDefault="00F65CB7">
            <w:pPr>
              <w:spacing w:after="160"/>
              <w:ind w:left="0"/>
            </w:pPr>
          </w:p>
        </w:tc>
        <w:tc>
          <w:tcPr>
            <w:tcW w:w="7526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808080"/>
          </w:tcPr>
          <w:p w14:paraId="09DB1631" w14:textId="77777777" w:rsidR="00F65CB7" w:rsidRDefault="00000000">
            <w:pPr>
              <w:ind w:left="36"/>
            </w:pPr>
            <w:r>
              <w:rPr>
                <w:i w:val="0"/>
                <w:color w:val="000000"/>
              </w:rPr>
              <w:t>Three hundred eighty three thousand three hundred twenty three only</w:t>
            </w:r>
          </w:p>
        </w:tc>
        <w:tc>
          <w:tcPr>
            <w:tcW w:w="1483" w:type="dxa"/>
            <w:gridSpan w:val="2"/>
            <w:tcBorders>
              <w:top w:val="double" w:sz="5" w:space="0" w:color="000000"/>
              <w:left w:val="nil"/>
              <w:bottom w:val="nil"/>
              <w:right w:val="single" w:sz="6" w:space="0" w:color="000000"/>
            </w:tcBorders>
            <w:shd w:val="clear" w:color="auto" w:fill="808080"/>
          </w:tcPr>
          <w:p w14:paraId="34EF1411" w14:textId="77777777" w:rsidR="00F65CB7" w:rsidRDefault="00F65CB7">
            <w:pPr>
              <w:spacing w:after="160"/>
              <w:ind w:left="0"/>
            </w:pPr>
          </w:p>
        </w:tc>
      </w:tr>
      <w:tr w:rsidR="00F65CB7" w14:paraId="783F5256" w14:textId="77777777">
        <w:trPr>
          <w:gridBefore w:val="1"/>
          <w:wBefore w:w="8" w:type="dxa"/>
          <w:trHeight w:val="246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0D0E0" w14:textId="77777777" w:rsidR="00F65CB7" w:rsidRDefault="00F65CB7">
            <w:pPr>
              <w:spacing w:after="160"/>
              <w:ind w:left="0"/>
            </w:pPr>
          </w:p>
        </w:tc>
        <w:tc>
          <w:tcPr>
            <w:tcW w:w="7526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808080"/>
          </w:tcPr>
          <w:p w14:paraId="7289FF2F" w14:textId="77777777" w:rsidR="00F65CB7" w:rsidRDefault="00000000">
            <w:pPr>
              <w:ind w:left="2938"/>
            </w:pPr>
            <w:r>
              <w:rPr>
                <w:i w:val="0"/>
                <w:color w:val="000000"/>
              </w:rPr>
              <w:t xml:space="preserve">MUGOLDS  BK A/C-  00040-00298593-60 </w:t>
            </w:r>
          </w:p>
        </w:tc>
        <w:tc>
          <w:tcPr>
            <w:tcW w:w="1483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808080"/>
          </w:tcPr>
          <w:p w14:paraId="330F97CD" w14:textId="77777777" w:rsidR="00F65CB7" w:rsidRDefault="00F65CB7">
            <w:pPr>
              <w:spacing w:after="160"/>
              <w:ind w:left="0"/>
            </w:pPr>
          </w:p>
        </w:tc>
      </w:tr>
    </w:tbl>
    <w:p w14:paraId="3046964B" w14:textId="77777777" w:rsidR="00F65CB7" w:rsidRDefault="00F65CB7">
      <w:pPr>
        <w:sectPr w:rsidR="00F65CB7">
          <w:pgSz w:w="12240" w:h="15840"/>
          <w:pgMar w:top="1313" w:right="1440" w:bottom="1440" w:left="1440" w:header="720" w:footer="720" w:gutter="0"/>
          <w:cols w:space="720"/>
        </w:sectPr>
      </w:pPr>
    </w:p>
    <w:p w14:paraId="1F008833" w14:textId="77777777" w:rsidR="00F65CB7" w:rsidRDefault="00F65CB7">
      <w:pPr>
        <w:ind w:left="0"/>
      </w:pPr>
    </w:p>
    <w:sectPr w:rsidR="00F65CB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CB7"/>
    <w:rsid w:val="00144169"/>
    <w:rsid w:val="00DD3121"/>
    <w:rsid w:val="00F6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CCAD1A"/>
  <w15:docId w15:val="{6E48DEF2-B8B2-497D-A57A-E9E86EED3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336"/>
    </w:pPr>
    <w:rPr>
      <w:rFonts w:ascii="Calibri" w:eastAsia="Calibri" w:hAnsi="Calibri" w:cs="Calibri"/>
      <w:b/>
      <w:i/>
      <w:color w:val="538DD5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ugoldsinternational.co.rw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Mitera</dc:creator>
  <cp:keywords/>
  <cp:lastModifiedBy>Anicet Ngendahayo</cp:lastModifiedBy>
  <cp:revision>2</cp:revision>
  <dcterms:created xsi:type="dcterms:W3CDTF">2025-09-26T10:17:00Z</dcterms:created>
  <dcterms:modified xsi:type="dcterms:W3CDTF">2025-09-26T10:17:00Z</dcterms:modified>
</cp:coreProperties>
</file>