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C424" w14:textId="47468A26" w:rsidR="00307F9B" w:rsidRPr="00D72529" w:rsidRDefault="00D72529" w:rsidP="00D72529">
      <w:pPr>
        <w:ind w:right="233"/>
        <w:rPr>
          <w:rFonts w:ascii="Arial" w:hAnsi="Arial"/>
          <w:b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0540C97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F4E08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.65pt,528.5pt,1.1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AQg3WLbAAAABQ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  <w:r w:rsidR="00EF3F58"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71C8CC0" w:rsidR="00674AD0" w:rsidRDefault="00674AD0" w:rsidP="00770977">
      <w:pPr>
        <w:ind w:left="72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636B4E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636B4E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3A932A8A" w:rsidR="003B2A76" w:rsidRPr="00674AD0" w:rsidRDefault="00D72529" w:rsidP="00770977">
      <w:pPr>
        <w:ind w:left="72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AC29D34">
                <wp:simplePos x="0" y="0"/>
                <wp:positionH relativeFrom="column">
                  <wp:posOffset>-730250</wp:posOffset>
                </wp:positionH>
                <wp:positionV relativeFrom="paragraph">
                  <wp:posOffset>273050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9C767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1.5pt,471.5pt,21.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E13A2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A3C62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7A3C62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C9E7323" w:rsidR="0020398F" w:rsidRPr="003B2A76" w:rsidRDefault="0020398F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2"/>
        <w:gridCol w:w="4810"/>
      </w:tblGrid>
      <w:tr w:rsidR="00BF3EED" w:rsidRPr="009D2225" w14:paraId="2C02B6F2" w14:textId="77777777" w:rsidTr="00D72529">
        <w:trPr>
          <w:cantSplit/>
          <w:trHeight w:val="36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95CCBD4" w:rsidR="00BF3EED" w:rsidRPr="009D2225" w:rsidRDefault="007A3C62" w:rsidP="00636B4E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 w:rsidRPr="007A3C62">
              <w:rPr>
                <w:rFonts w:asciiTheme="minorHAnsi" w:hAnsiTheme="minorHAnsi" w:cstheme="minorHAnsi"/>
                <w:b/>
                <w:bCs/>
                <w:color w:val="6600CC"/>
                <w:sz w:val="24"/>
                <w:szCs w:val="24"/>
                <w:lang w:val="en-US"/>
              </w:rPr>
              <w:t>Update of existing Environmental and Social Impact Assessment Reports</w:t>
            </w:r>
            <w:r>
              <w:rPr>
                <w:rFonts w:asciiTheme="minorHAnsi" w:hAnsiTheme="minorHAnsi" w:cstheme="minorHAnsi"/>
                <w:b/>
                <w:bCs/>
                <w:color w:val="6600CC"/>
                <w:sz w:val="24"/>
                <w:szCs w:val="24"/>
                <w:lang w:val="en-US"/>
              </w:rPr>
              <w:t xml:space="preserve"> for Musha,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6600CC"/>
                <w:sz w:val="24"/>
                <w:szCs w:val="24"/>
                <w:lang w:val="en-US"/>
              </w:rPr>
              <w:t>Nyakabingo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6600CC"/>
                <w:sz w:val="24"/>
                <w:szCs w:val="24"/>
                <w:lang w:val="en-US"/>
              </w:rPr>
              <w:t xml:space="preserve"> and Rutongo mines</w:t>
            </w:r>
          </w:p>
        </w:tc>
      </w:tr>
      <w:tr w:rsidR="00BF3EED" w:rsidRPr="009D2225" w14:paraId="4D24B0F0" w14:textId="77777777" w:rsidTr="00D72529">
        <w:trPr>
          <w:cantSplit/>
          <w:trHeight w:val="397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30D693D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7A3C62">
              <w:rPr>
                <w:rFonts w:asciiTheme="minorHAnsi" w:hAnsiTheme="minorHAnsi" w:cstheme="minorHAnsi"/>
                <w:b/>
                <w:lang w:val="en-US"/>
              </w:rPr>
              <w:t>1289</w:t>
            </w:r>
            <w:r w:rsidR="002301D8">
              <w:rPr>
                <w:rFonts w:asciiTheme="minorHAnsi" w:hAnsiTheme="minorHAnsi" w:cstheme="minorHAnsi"/>
                <w:b/>
                <w:lang w:val="en-US"/>
              </w:rPr>
              <w:t xml:space="preserve"> (</w:t>
            </w:r>
            <w:proofErr w:type="spellStart"/>
            <w:r w:rsidR="002301D8">
              <w:rPr>
                <w:rFonts w:asciiTheme="minorHAnsi" w:hAnsiTheme="minorHAnsi" w:cstheme="minorHAnsi"/>
                <w:b/>
                <w:lang w:val="en-US"/>
              </w:rPr>
              <w:t>Nyakabingo</w:t>
            </w:r>
            <w:proofErr w:type="spellEnd"/>
            <w:r w:rsidR="002301D8">
              <w:rPr>
                <w:rFonts w:asciiTheme="minorHAnsi" w:hAnsiTheme="minorHAnsi" w:cstheme="minorHAnsi"/>
                <w:b/>
                <w:lang w:val="en-US"/>
              </w:rPr>
              <w:t>)</w:t>
            </w:r>
          </w:p>
        </w:tc>
      </w:tr>
      <w:tr w:rsidR="00BF3EED" w:rsidRPr="009D2225" w14:paraId="54D79FFA" w14:textId="77777777" w:rsidTr="00D72529">
        <w:trPr>
          <w:cantSplit/>
          <w:trHeight w:val="40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4714552" w:rsidR="00BF3EED" w:rsidRPr="009D2225" w:rsidRDefault="008E726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D72529">
        <w:trPr>
          <w:cantSplit/>
          <w:trHeight w:val="42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144CAC0" w:rsidR="00AA68B2" w:rsidRPr="009D2225" w:rsidRDefault="008E726A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Over 100% (out of original scope)</w:t>
            </w:r>
          </w:p>
        </w:tc>
      </w:tr>
      <w:tr w:rsidR="00C44184" w:rsidRPr="009D2225" w14:paraId="229412FB" w14:textId="77777777" w:rsidTr="00D72529">
        <w:trPr>
          <w:cantSplit/>
          <w:trHeight w:val="415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07FB94E" w:rsidR="00C44184" w:rsidRPr="009D2225" w:rsidRDefault="007A3C6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68,764.5</w:t>
            </w:r>
            <w:r w:rsidR="0043511A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44184" w:rsidRPr="009D2225" w14:paraId="4651E367" w14:textId="77777777" w:rsidTr="00D72529">
        <w:trPr>
          <w:cantSplit/>
          <w:trHeight w:val="39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FABE7DD" w:rsidR="00C44184" w:rsidRPr="009D2225" w:rsidRDefault="00CB1A1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 (Zero rated)</w:t>
            </w:r>
          </w:p>
        </w:tc>
      </w:tr>
      <w:tr w:rsidR="00674AD0" w:rsidRPr="009D2225" w14:paraId="5C9367CE" w14:textId="77777777" w:rsidTr="00D72529">
        <w:trPr>
          <w:cantSplit/>
          <w:trHeight w:val="411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C8315EF" w:rsidR="00674AD0" w:rsidRPr="009D2225" w:rsidRDefault="00CB1A1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BF3EED" w:rsidRPr="009D2225" w14:paraId="56E09EC5" w14:textId="77777777" w:rsidTr="00D72529">
        <w:trPr>
          <w:cantSplit/>
          <w:trHeight w:val="390"/>
        </w:trPr>
        <w:tc>
          <w:tcPr>
            <w:tcW w:w="5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414C720" w:rsidR="00BF3EED" w:rsidRPr="009D2225" w:rsidRDefault="007A3C62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68,764.5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B281613" w14:textId="4BE3E32B" w:rsidR="00EE243B" w:rsidRPr="00EE243B" w:rsidRDefault="00EE243B" w:rsidP="00EE243B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275F829D">
                <wp:simplePos x="0" y="0"/>
                <wp:positionH relativeFrom="column">
                  <wp:posOffset>-736600</wp:posOffset>
                </wp:positionH>
                <wp:positionV relativeFrom="paragraph">
                  <wp:posOffset>179070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611605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4.1pt,470.5pt,14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7FF4F877" w14:textId="77777777" w:rsidR="00EE243B" w:rsidRDefault="00EE243B" w:rsidP="00EE243B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5DF592E8" w14:textId="008EC3AA" w:rsidR="00AA68B2" w:rsidRPr="00674AD0" w:rsidRDefault="00AA68B2" w:rsidP="00EE243B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1FEFA2E3" w:rsidR="00AA68B2" w:rsidRPr="009D2225" w:rsidRDefault="00EE243B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748A87E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ACFB3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10.5pt,529pt,10.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" strokeweight="2pt">
                <v:stroke startarrowwidth="narrow" startarrowlength="short" endarrowwidth="narrow" endarrowlength="short"/>
                <v:path arrowok="t" o:connecttype="custom" o:connectlocs="0,0;6718300,0" o:connectangles="0,0"/>
                <w10:wrap anchorx="page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368"/>
        <w:gridCol w:w="2172"/>
        <w:gridCol w:w="1880"/>
        <w:gridCol w:w="1382"/>
      </w:tblGrid>
      <w:tr w:rsidR="00CE73E1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CE73E1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4CDD816" w:rsidR="00DB5330" w:rsidRPr="009D2225" w:rsidRDefault="007A3C6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SLR Consulting</w:t>
            </w:r>
          </w:p>
        </w:tc>
        <w:tc>
          <w:tcPr>
            <w:tcW w:w="2201" w:type="dxa"/>
            <w:vAlign w:val="center"/>
          </w:tcPr>
          <w:p w14:paraId="14A70511" w14:textId="49348042" w:rsidR="00DB5330" w:rsidRPr="009D2225" w:rsidRDefault="002301D8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Contractor</w:t>
            </w:r>
          </w:p>
        </w:tc>
        <w:tc>
          <w:tcPr>
            <w:tcW w:w="1768" w:type="dxa"/>
            <w:vAlign w:val="center"/>
          </w:tcPr>
          <w:p w14:paraId="667A24CE" w14:textId="2EF6FD63" w:rsidR="00DB5330" w:rsidRPr="009D2225" w:rsidRDefault="0032272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651240C" wp14:editId="7F02F17B">
                  <wp:extent cx="885825" cy="495300"/>
                  <wp:effectExtent l="0" t="0" r="9525" b="0"/>
                  <wp:docPr id="3240617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20DFF2B" w:rsidR="00DB5330" w:rsidRPr="009D2225" w:rsidRDefault="007A3C6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28/5/ 2025</w:t>
            </w:r>
          </w:p>
        </w:tc>
      </w:tr>
      <w:tr w:rsidR="00CE73E1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DF2FA95" w:rsidR="00DB5330" w:rsidRPr="009D2225" w:rsidRDefault="00CE73E1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7A3C62">
              <w:rPr>
                <w:rFonts w:asciiTheme="minorHAnsi" w:hAnsiTheme="minorHAnsi" w:cstheme="minorHAnsi"/>
                <w:b/>
                <w:lang w:val="en-US"/>
              </w:rPr>
              <w:t>8</w:t>
            </w:r>
            <w:r w:rsidR="002301D8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7A3C62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="002301D8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CE73E1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505A8E" w:rsidR="00DB5330" w:rsidRPr="009D2225" w:rsidRDefault="002301D8" w:rsidP="002301D8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Jean Claude Habyarimana</w:t>
            </w:r>
          </w:p>
        </w:tc>
        <w:tc>
          <w:tcPr>
            <w:tcW w:w="2201" w:type="dxa"/>
            <w:vAlign w:val="center"/>
          </w:tcPr>
          <w:p w14:paraId="6B202AEC" w14:textId="358D1039" w:rsidR="00DB5330" w:rsidRPr="009D2225" w:rsidRDefault="00D102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E73E1" w:rsidRPr="009D2225" w14:paraId="41DB631A" w14:textId="77777777" w:rsidTr="00EE243B">
        <w:trPr>
          <w:cantSplit/>
          <w:trHeight w:val="412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08A22F51" w14:textId="77777777" w:rsidR="003B2A76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30CBB0A8" w:rsidR="004853FF" w:rsidRPr="009D2225" w:rsidRDefault="007A3C62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68,764.5</w:t>
            </w:r>
            <w:r w:rsidR="004853FF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E3B1E27" w14:textId="32444550" w:rsidR="00CE73E1" w:rsidRPr="00960611" w:rsidRDefault="00CE73E1" w:rsidP="00EE243B">
      <w:pPr>
        <w:outlineLvl w:val="0"/>
        <w:rPr>
          <w:b/>
          <w:lang w:val="en-US"/>
        </w:rPr>
      </w:pPr>
    </w:p>
    <w:sectPr w:rsidR="00CE73E1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4166" w14:textId="77777777" w:rsidR="002C0F0C" w:rsidRDefault="002C0F0C">
      <w:r>
        <w:separator/>
      </w:r>
    </w:p>
  </w:endnote>
  <w:endnote w:type="continuationSeparator" w:id="0">
    <w:p w14:paraId="55F109B1" w14:textId="77777777" w:rsidR="002C0F0C" w:rsidRDefault="002C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C464" w14:textId="77777777" w:rsidR="002C0F0C" w:rsidRDefault="002C0F0C">
      <w:r>
        <w:separator/>
      </w:r>
    </w:p>
  </w:footnote>
  <w:footnote w:type="continuationSeparator" w:id="0">
    <w:p w14:paraId="3D788612" w14:textId="77777777" w:rsidR="002C0F0C" w:rsidRDefault="002C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5BF9"/>
    <w:rsid w:val="00024DC7"/>
    <w:rsid w:val="0002593D"/>
    <w:rsid w:val="00037061"/>
    <w:rsid w:val="000515E9"/>
    <w:rsid w:val="00063958"/>
    <w:rsid w:val="00067206"/>
    <w:rsid w:val="00073CBF"/>
    <w:rsid w:val="00074860"/>
    <w:rsid w:val="00094E94"/>
    <w:rsid w:val="000B05F1"/>
    <w:rsid w:val="000B370C"/>
    <w:rsid w:val="000B3FDE"/>
    <w:rsid w:val="000C2613"/>
    <w:rsid w:val="000C5CFA"/>
    <w:rsid w:val="000D06A9"/>
    <w:rsid w:val="000D1C42"/>
    <w:rsid w:val="000D2928"/>
    <w:rsid w:val="000D42A1"/>
    <w:rsid w:val="000D72B8"/>
    <w:rsid w:val="000D7AA6"/>
    <w:rsid w:val="000E0301"/>
    <w:rsid w:val="000E3F9C"/>
    <w:rsid w:val="000F437E"/>
    <w:rsid w:val="000F4528"/>
    <w:rsid w:val="000F4652"/>
    <w:rsid w:val="000F53AD"/>
    <w:rsid w:val="000F7917"/>
    <w:rsid w:val="0010059A"/>
    <w:rsid w:val="00100E59"/>
    <w:rsid w:val="00104D2F"/>
    <w:rsid w:val="001052B6"/>
    <w:rsid w:val="001107A2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01D8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B5A"/>
    <w:rsid w:val="002A2A19"/>
    <w:rsid w:val="002A583B"/>
    <w:rsid w:val="002B1EA8"/>
    <w:rsid w:val="002C0062"/>
    <w:rsid w:val="002C0F0C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F4B"/>
    <w:rsid w:val="00314C6F"/>
    <w:rsid w:val="00322728"/>
    <w:rsid w:val="00323988"/>
    <w:rsid w:val="00326ACC"/>
    <w:rsid w:val="003345D5"/>
    <w:rsid w:val="003346A2"/>
    <w:rsid w:val="003346AE"/>
    <w:rsid w:val="00335FF1"/>
    <w:rsid w:val="00336150"/>
    <w:rsid w:val="003428EE"/>
    <w:rsid w:val="00344BB6"/>
    <w:rsid w:val="00345078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6621"/>
    <w:rsid w:val="003F4F95"/>
    <w:rsid w:val="004006DA"/>
    <w:rsid w:val="00404018"/>
    <w:rsid w:val="00404F32"/>
    <w:rsid w:val="004058CA"/>
    <w:rsid w:val="0040625C"/>
    <w:rsid w:val="00410AE8"/>
    <w:rsid w:val="00411D76"/>
    <w:rsid w:val="004143F8"/>
    <w:rsid w:val="00417830"/>
    <w:rsid w:val="0042642D"/>
    <w:rsid w:val="00434AEA"/>
    <w:rsid w:val="0043511A"/>
    <w:rsid w:val="00437C80"/>
    <w:rsid w:val="004441B3"/>
    <w:rsid w:val="00444DC8"/>
    <w:rsid w:val="00450435"/>
    <w:rsid w:val="004563C8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467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36B4E"/>
    <w:rsid w:val="00645BA0"/>
    <w:rsid w:val="00647070"/>
    <w:rsid w:val="00647CA0"/>
    <w:rsid w:val="0065476F"/>
    <w:rsid w:val="00673AFB"/>
    <w:rsid w:val="00674AD0"/>
    <w:rsid w:val="00677A47"/>
    <w:rsid w:val="00682E38"/>
    <w:rsid w:val="00685575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0977"/>
    <w:rsid w:val="00772DAA"/>
    <w:rsid w:val="00780918"/>
    <w:rsid w:val="0079144F"/>
    <w:rsid w:val="007971BF"/>
    <w:rsid w:val="007978DB"/>
    <w:rsid w:val="007A1472"/>
    <w:rsid w:val="007A3C62"/>
    <w:rsid w:val="007A5A48"/>
    <w:rsid w:val="007A74C6"/>
    <w:rsid w:val="007B6CDF"/>
    <w:rsid w:val="007C0615"/>
    <w:rsid w:val="007C552D"/>
    <w:rsid w:val="007D0C24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50E4"/>
    <w:rsid w:val="0083377C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E726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B4E5E"/>
    <w:rsid w:val="009C728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533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865AF"/>
    <w:rsid w:val="00B95FEA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1A1D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E73E1"/>
    <w:rsid w:val="00CF1857"/>
    <w:rsid w:val="00CF792A"/>
    <w:rsid w:val="00D04ABD"/>
    <w:rsid w:val="00D06C34"/>
    <w:rsid w:val="00D1026F"/>
    <w:rsid w:val="00D3221E"/>
    <w:rsid w:val="00D44712"/>
    <w:rsid w:val="00D50203"/>
    <w:rsid w:val="00D508E5"/>
    <w:rsid w:val="00D53FA0"/>
    <w:rsid w:val="00D64FDC"/>
    <w:rsid w:val="00D655FD"/>
    <w:rsid w:val="00D72529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13A29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E243B"/>
    <w:rsid w:val="00EF1AED"/>
    <w:rsid w:val="00EF2D32"/>
    <w:rsid w:val="00EF3F58"/>
    <w:rsid w:val="00F012C0"/>
    <w:rsid w:val="00F016A3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2011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2025-05-28T11:31:00Z</dcterms:created>
  <dcterms:modified xsi:type="dcterms:W3CDTF">2025-05-28T12:57:00Z</dcterms:modified>
</cp:coreProperties>
</file>