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305F2" w14:textId="77777777" w:rsidR="001B4EDB" w:rsidRDefault="006416BE" w:rsidP="001B4EDB">
      <w:pPr>
        <w:spacing w:line="240" w:lineRule="auto"/>
        <w:ind w:left="-90"/>
        <w:jc w:val="center"/>
        <w:rPr>
          <w:rFonts w:asciiTheme="minorHAnsi" w:hAnsiTheme="minorHAnsi" w:cstheme="minorHAnsi"/>
          <w:b/>
          <w:bCs/>
          <w:sz w:val="36"/>
          <w:szCs w:val="36"/>
        </w:rPr>
      </w:pPr>
      <w:r>
        <w:rPr>
          <w:rFonts w:asciiTheme="minorHAnsi" w:hAnsiTheme="minorHAnsi" w:cstheme="minorHAnsi"/>
          <w:b/>
          <w:bCs/>
          <w:sz w:val="36"/>
          <w:szCs w:val="36"/>
        </w:rPr>
        <w:t xml:space="preserve">FORM </w:t>
      </w:r>
      <w:r w:rsidR="00A12FF7">
        <w:rPr>
          <w:rFonts w:asciiTheme="minorHAnsi" w:hAnsiTheme="minorHAnsi" w:cstheme="minorHAnsi"/>
          <w:b/>
          <w:bCs/>
          <w:sz w:val="36"/>
          <w:szCs w:val="36"/>
        </w:rPr>
        <w:t>B</w:t>
      </w:r>
      <w:r>
        <w:rPr>
          <w:rFonts w:asciiTheme="minorHAnsi" w:hAnsiTheme="minorHAnsi" w:cstheme="minorHAnsi"/>
          <w:b/>
          <w:bCs/>
          <w:sz w:val="36"/>
          <w:szCs w:val="36"/>
        </w:rPr>
        <w:t xml:space="preserve">: </w:t>
      </w:r>
      <w:r w:rsidR="00A12FF7">
        <w:rPr>
          <w:rFonts w:asciiTheme="minorHAnsi" w:hAnsiTheme="minorHAnsi" w:cstheme="minorHAnsi"/>
          <w:b/>
          <w:bCs/>
          <w:sz w:val="36"/>
          <w:szCs w:val="36"/>
        </w:rPr>
        <w:t>CAPITAL APPLICATION</w:t>
      </w:r>
    </w:p>
    <w:p w14:paraId="3490C383" w14:textId="77777777" w:rsidR="0097270B" w:rsidRDefault="0097270B" w:rsidP="0097270B">
      <w:pPr>
        <w:spacing w:line="240" w:lineRule="auto"/>
        <w:ind w:left="-90"/>
        <w:rPr>
          <w:rFonts w:asciiTheme="minorHAnsi" w:hAnsiTheme="minorHAnsi"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3486"/>
        <w:gridCol w:w="2104"/>
        <w:gridCol w:w="1836"/>
      </w:tblGrid>
      <w:tr w:rsidR="0097270B" w14:paraId="7B619AA2" w14:textId="77777777" w:rsidTr="00611897">
        <w:trPr>
          <w:trHeight w:val="269"/>
        </w:trPr>
        <w:tc>
          <w:tcPr>
            <w:tcW w:w="2024" w:type="dxa"/>
            <w:vAlign w:val="bottom"/>
          </w:tcPr>
          <w:p w14:paraId="30A959B3" w14:textId="77777777" w:rsidR="0097270B" w:rsidRPr="001B4EDB" w:rsidRDefault="0097270B" w:rsidP="00611897">
            <w:pPr>
              <w:spacing w:after="0" w:line="240" w:lineRule="auto"/>
              <w:rPr>
                <w:rFonts w:asciiTheme="minorHAnsi" w:hAnsiTheme="minorHAnsi" w:cstheme="minorHAnsi"/>
                <w:b/>
                <w:bCs/>
              </w:rPr>
            </w:pPr>
            <w:r w:rsidRPr="001B4EDB">
              <w:rPr>
                <w:rFonts w:asciiTheme="minorHAnsi" w:hAnsiTheme="minorHAnsi" w:cstheme="minorHAnsi"/>
                <w:b/>
                <w:bCs/>
              </w:rPr>
              <w:t>PROJECT NAME</w:t>
            </w:r>
            <w:r>
              <w:rPr>
                <w:rFonts w:asciiTheme="minorHAnsi" w:hAnsiTheme="minorHAnsi" w:cstheme="minorHAnsi"/>
                <w:b/>
                <w:bCs/>
              </w:rPr>
              <w:t>:</w:t>
            </w:r>
          </w:p>
        </w:tc>
        <w:tc>
          <w:tcPr>
            <w:tcW w:w="7426" w:type="dxa"/>
            <w:gridSpan w:val="3"/>
            <w:tcBorders>
              <w:bottom w:val="single" w:sz="4" w:space="0" w:color="auto"/>
            </w:tcBorders>
            <w:vAlign w:val="bottom"/>
          </w:tcPr>
          <w:p w14:paraId="6BE2EB16" w14:textId="22280330" w:rsidR="0097270B" w:rsidRDefault="0097270B" w:rsidP="00611897">
            <w:pPr>
              <w:spacing w:line="240" w:lineRule="auto"/>
              <w:rPr>
                <w:rFonts w:asciiTheme="minorHAnsi" w:hAnsiTheme="minorHAnsi" w:cstheme="minorHAnsi"/>
              </w:rPr>
            </w:pPr>
            <w:r>
              <w:rPr>
                <w:rFonts w:asciiTheme="minorHAnsi" w:hAnsiTheme="minorHAnsi" w:cstheme="minorHAnsi"/>
              </w:rPr>
              <w:t>N</w:t>
            </w:r>
            <w:r>
              <w:rPr>
                <w:rFonts w:asciiTheme="minorHAnsi" w:hAnsiTheme="minorHAnsi" w:cstheme="minorHAnsi"/>
              </w:rPr>
              <w:t>YAKABINGO DIAMOND DRILLING</w:t>
            </w:r>
          </w:p>
        </w:tc>
      </w:tr>
      <w:tr w:rsidR="0097270B" w14:paraId="6EC266E9" w14:textId="77777777" w:rsidTr="00611897">
        <w:tc>
          <w:tcPr>
            <w:tcW w:w="2024" w:type="dxa"/>
            <w:vAlign w:val="bottom"/>
          </w:tcPr>
          <w:p w14:paraId="6A762B91" w14:textId="77777777" w:rsidR="0097270B" w:rsidRPr="001B4EDB" w:rsidRDefault="0097270B" w:rsidP="00611897">
            <w:pPr>
              <w:spacing w:after="0" w:line="240" w:lineRule="auto"/>
              <w:rPr>
                <w:rFonts w:asciiTheme="minorHAnsi" w:hAnsiTheme="minorHAnsi" w:cstheme="minorHAnsi"/>
                <w:b/>
                <w:bCs/>
              </w:rPr>
            </w:pPr>
            <w:r w:rsidRPr="001B4EDB">
              <w:rPr>
                <w:rFonts w:asciiTheme="minorHAnsi" w:hAnsiTheme="minorHAnsi" w:cstheme="minorHAnsi"/>
                <w:b/>
                <w:bCs/>
              </w:rPr>
              <w:t>PROJECT LEADER</w:t>
            </w:r>
            <w:r>
              <w:rPr>
                <w:rFonts w:asciiTheme="minorHAnsi" w:hAnsiTheme="minorHAnsi" w:cstheme="minorHAnsi"/>
                <w:b/>
                <w:bCs/>
              </w:rPr>
              <w:t>:</w:t>
            </w:r>
          </w:p>
        </w:tc>
        <w:tc>
          <w:tcPr>
            <w:tcW w:w="3486" w:type="dxa"/>
            <w:tcBorders>
              <w:top w:val="single" w:sz="4" w:space="0" w:color="auto"/>
              <w:bottom w:val="single" w:sz="4" w:space="0" w:color="auto"/>
            </w:tcBorders>
            <w:vAlign w:val="bottom"/>
          </w:tcPr>
          <w:p w14:paraId="5272371C" w14:textId="77777777" w:rsidR="0097270B" w:rsidRDefault="0097270B" w:rsidP="00611897">
            <w:pPr>
              <w:spacing w:line="240" w:lineRule="auto"/>
              <w:rPr>
                <w:rFonts w:asciiTheme="minorHAnsi" w:hAnsiTheme="minorHAnsi" w:cstheme="minorHAnsi"/>
              </w:rPr>
            </w:pPr>
            <w:r>
              <w:rPr>
                <w:rFonts w:asciiTheme="minorHAnsi" w:hAnsiTheme="minorHAnsi" w:cstheme="minorHAnsi"/>
              </w:rPr>
              <w:t>JUSTIN UWIRINGIYIMANA</w:t>
            </w:r>
          </w:p>
        </w:tc>
        <w:tc>
          <w:tcPr>
            <w:tcW w:w="2104" w:type="dxa"/>
            <w:tcBorders>
              <w:top w:val="single" w:sz="4" w:space="0" w:color="auto"/>
            </w:tcBorders>
            <w:vAlign w:val="bottom"/>
          </w:tcPr>
          <w:p w14:paraId="02B91A6C" w14:textId="77777777" w:rsidR="0097270B" w:rsidRPr="001B4EDB" w:rsidRDefault="0097270B" w:rsidP="00611897">
            <w:pPr>
              <w:spacing w:after="0" w:line="240" w:lineRule="auto"/>
              <w:rPr>
                <w:rFonts w:asciiTheme="minorHAnsi" w:hAnsiTheme="minorHAnsi" w:cstheme="minorHAnsi"/>
                <w:b/>
                <w:bCs/>
              </w:rPr>
            </w:pPr>
            <w:r w:rsidRPr="001B4EDB">
              <w:rPr>
                <w:rFonts w:asciiTheme="minorHAnsi" w:hAnsiTheme="minorHAnsi" w:cstheme="minorHAnsi"/>
                <w:b/>
                <w:bCs/>
              </w:rPr>
              <w:t>CONS. ASS. NO.</w:t>
            </w:r>
            <w:r>
              <w:rPr>
                <w:rFonts w:asciiTheme="minorHAnsi" w:hAnsiTheme="minorHAnsi" w:cstheme="minorHAnsi"/>
                <w:b/>
                <w:bCs/>
              </w:rPr>
              <w:t>:</w:t>
            </w:r>
          </w:p>
        </w:tc>
        <w:tc>
          <w:tcPr>
            <w:tcW w:w="1836" w:type="dxa"/>
            <w:tcBorders>
              <w:top w:val="single" w:sz="4" w:space="0" w:color="auto"/>
              <w:bottom w:val="single" w:sz="4" w:space="0" w:color="auto"/>
            </w:tcBorders>
            <w:vAlign w:val="bottom"/>
          </w:tcPr>
          <w:p w14:paraId="12374E45" w14:textId="77777777" w:rsidR="0097270B" w:rsidRDefault="0097270B" w:rsidP="00611897">
            <w:pPr>
              <w:spacing w:line="240" w:lineRule="auto"/>
              <w:rPr>
                <w:rFonts w:asciiTheme="minorHAnsi" w:hAnsiTheme="minorHAnsi" w:cstheme="minorHAnsi"/>
              </w:rPr>
            </w:pPr>
          </w:p>
        </w:tc>
      </w:tr>
      <w:tr w:rsidR="0097270B" w14:paraId="131E876D" w14:textId="77777777" w:rsidTr="00611897">
        <w:tc>
          <w:tcPr>
            <w:tcW w:w="2024" w:type="dxa"/>
            <w:vAlign w:val="bottom"/>
          </w:tcPr>
          <w:p w14:paraId="32F2F22E" w14:textId="77777777" w:rsidR="0097270B" w:rsidRPr="001B4EDB" w:rsidRDefault="0097270B" w:rsidP="00611897">
            <w:pPr>
              <w:spacing w:after="0" w:line="240" w:lineRule="auto"/>
              <w:rPr>
                <w:rFonts w:asciiTheme="minorHAnsi" w:hAnsiTheme="minorHAnsi" w:cstheme="minorHAnsi"/>
                <w:b/>
                <w:bCs/>
              </w:rPr>
            </w:pPr>
            <w:r w:rsidRPr="001B4EDB">
              <w:rPr>
                <w:rFonts w:asciiTheme="minorHAnsi" w:hAnsiTheme="minorHAnsi" w:cstheme="minorHAnsi"/>
                <w:b/>
                <w:bCs/>
              </w:rPr>
              <w:t>DATE</w:t>
            </w:r>
            <w:r>
              <w:rPr>
                <w:rFonts w:asciiTheme="minorHAnsi" w:hAnsiTheme="minorHAnsi" w:cstheme="minorHAnsi"/>
                <w:b/>
                <w:bCs/>
              </w:rPr>
              <w:t>:</w:t>
            </w:r>
          </w:p>
        </w:tc>
        <w:tc>
          <w:tcPr>
            <w:tcW w:w="3486" w:type="dxa"/>
            <w:tcBorders>
              <w:top w:val="single" w:sz="4" w:space="0" w:color="auto"/>
              <w:bottom w:val="single" w:sz="4" w:space="0" w:color="auto"/>
            </w:tcBorders>
            <w:vAlign w:val="bottom"/>
          </w:tcPr>
          <w:p w14:paraId="2D419A2A" w14:textId="4D05A625" w:rsidR="0097270B" w:rsidRDefault="0097270B" w:rsidP="00611897">
            <w:pPr>
              <w:spacing w:line="240" w:lineRule="auto"/>
              <w:rPr>
                <w:rFonts w:asciiTheme="minorHAnsi" w:hAnsiTheme="minorHAnsi" w:cstheme="minorHAnsi"/>
              </w:rPr>
            </w:pPr>
            <w:r>
              <w:rPr>
                <w:rFonts w:asciiTheme="minorHAnsi" w:hAnsiTheme="minorHAnsi" w:cstheme="minorHAnsi"/>
              </w:rPr>
              <w:t>13</w:t>
            </w:r>
            <w:r>
              <w:rPr>
                <w:rFonts w:asciiTheme="minorHAnsi" w:hAnsiTheme="minorHAnsi" w:cstheme="minorHAnsi"/>
              </w:rPr>
              <w:t xml:space="preserve"> </w:t>
            </w:r>
            <w:r>
              <w:rPr>
                <w:rFonts w:asciiTheme="minorHAnsi" w:hAnsiTheme="minorHAnsi" w:cstheme="minorHAnsi"/>
              </w:rPr>
              <w:t>AUGUST 2024</w:t>
            </w:r>
          </w:p>
        </w:tc>
        <w:tc>
          <w:tcPr>
            <w:tcW w:w="2104" w:type="dxa"/>
            <w:vAlign w:val="bottom"/>
          </w:tcPr>
          <w:p w14:paraId="48C413BA" w14:textId="77777777" w:rsidR="0097270B" w:rsidRPr="00A12FF7" w:rsidRDefault="0097270B" w:rsidP="00611897">
            <w:pPr>
              <w:spacing w:after="0" w:line="240" w:lineRule="auto"/>
              <w:rPr>
                <w:rFonts w:asciiTheme="minorHAnsi" w:hAnsiTheme="minorHAnsi" w:cstheme="minorHAnsi"/>
                <w:b/>
                <w:bCs/>
              </w:rPr>
            </w:pPr>
            <w:r w:rsidRPr="00A12FF7">
              <w:rPr>
                <w:rFonts w:asciiTheme="minorHAnsi" w:hAnsiTheme="minorHAnsi" w:cstheme="minorHAnsi"/>
                <w:b/>
                <w:bCs/>
              </w:rPr>
              <w:t>CA NO.</w:t>
            </w:r>
            <w:r>
              <w:rPr>
                <w:rFonts w:asciiTheme="minorHAnsi" w:hAnsiTheme="minorHAnsi" w:cstheme="minorHAnsi"/>
                <w:b/>
                <w:bCs/>
              </w:rPr>
              <w:t>:</w:t>
            </w:r>
          </w:p>
        </w:tc>
        <w:tc>
          <w:tcPr>
            <w:tcW w:w="1836" w:type="dxa"/>
            <w:tcBorders>
              <w:top w:val="single" w:sz="4" w:space="0" w:color="auto"/>
              <w:bottom w:val="single" w:sz="4" w:space="0" w:color="auto"/>
            </w:tcBorders>
            <w:vAlign w:val="bottom"/>
          </w:tcPr>
          <w:p w14:paraId="25359193" w14:textId="77777777" w:rsidR="0097270B" w:rsidRDefault="0097270B" w:rsidP="00611897">
            <w:pPr>
              <w:spacing w:line="240" w:lineRule="auto"/>
              <w:rPr>
                <w:rFonts w:asciiTheme="minorHAnsi" w:hAnsiTheme="minorHAnsi" w:cstheme="minorHAnsi"/>
              </w:rPr>
            </w:pPr>
          </w:p>
        </w:tc>
      </w:tr>
    </w:tbl>
    <w:p w14:paraId="153E1DF8" w14:textId="77777777" w:rsidR="0097270B" w:rsidRDefault="0097270B" w:rsidP="0097270B">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534"/>
        <w:gridCol w:w="8816"/>
      </w:tblGrid>
      <w:tr w:rsidR="0097270B" w14:paraId="6314D2BC" w14:textId="77777777" w:rsidTr="00611897">
        <w:trPr>
          <w:trHeight w:val="281"/>
        </w:trPr>
        <w:tc>
          <w:tcPr>
            <w:tcW w:w="534" w:type="dxa"/>
            <w:shd w:val="clear" w:color="auto" w:fill="D9D9D9" w:themeFill="background1" w:themeFillShade="D9"/>
            <w:vAlign w:val="center"/>
          </w:tcPr>
          <w:p w14:paraId="0B105D82" w14:textId="77777777" w:rsidR="0097270B" w:rsidRDefault="0097270B" w:rsidP="00611897">
            <w:pPr>
              <w:spacing w:after="0"/>
              <w:jc w:val="center"/>
              <w:rPr>
                <w:rFonts w:asciiTheme="minorHAnsi" w:hAnsiTheme="minorHAnsi" w:cstheme="minorHAnsi"/>
                <w:b/>
              </w:rPr>
            </w:pPr>
            <w:r>
              <w:rPr>
                <w:rFonts w:asciiTheme="minorHAnsi" w:hAnsiTheme="minorHAnsi" w:cstheme="minorHAnsi"/>
                <w:b/>
              </w:rPr>
              <w:t>A</w:t>
            </w:r>
          </w:p>
        </w:tc>
        <w:tc>
          <w:tcPr>
            <w:tcW w:w="9042" w:type="dxa"/>
            <w:shd w:val="clear" w:color="auto" w:fill="D9D9D9" w:themeFill="background1" w:themeFillShade="D9"/>
            <w:vAlign w:val="center"/>
          </w:tcPr>
          <w:p w14:paraId="0DDFF05D" w14:textId="77777777" w:rsidR="0097270B" w:rsidRDefault="0097270B" w:rsidP="00611897">
            <w:pPr>
              <w:spacing w:after="0"/>
              <w:jc w:val="both"/>
              <w:rPr>
                <w:rFonts w:asciiTheme="minorHAnsi" w:hAnsiTheme="minorHAnsi" w:cstheme="minorHAnsi"/>
                <w:b/>
              </w:rPr>
            </w:pPr>
            <w:r>
              <w:rPr>
                <w:rFonts w:asciiTheme="minorHAnsi" w:hAnsiTheme="minorHAnsi" w:cstheme="minorHAnsi"/>
                <w:b/>
              </w:rPr>
              <w:t>PROJECT DESCRIPTION</w:t>
            </w:r>
          </w:p>
        </w:tc>
      </w:tr>
      <w:tr w:rsidR="0097270B" w14:paraId="7055DAE1" w14:textId="77777777" w:rsidTr="00611897">
        <w:trPr>
          <w:trHeight w:val="2831"/>
        </w:trPr>
        <w:tc>
          <w:tcPr>
            <w:tcW w:w="9576" w:type="dxa"/>
            <w:gridSpan w:val="2"/>
          </w:tcPr>
          <w:tbl>
            <w:tblPr>
              <w:tblpPr w:leftFromText="180" w:rightFromText="180" w:vertAnchor="text" w:horzAnchor="margin" w:tblpY="2323"/>
              <w:tblOverlap w:val="never"/>
              <w:tblW w:w="0" w:type="auto"/>
              <w:tblLook w:val="04A0" w:firstRow="1" w:lastRow="0" w:firstColumn="1" w:lastColumn="0" w:noHBand="0" w:noVBand="1"/>
            </w:tblPr>
            <w:tblGrid>
              <w:gridCol w:w="1146"/>
              <w:gridCol w:w="1250"/>
              <w:gridCol w:w="1372"/>
              <w:gridCol w:w="1007"/>
              <w:gridCol w:w="1524"/>
              <w:gridCol w:w="1351"/>
              <w:gridCol w:w="1276"/>
            </w:tblGrid>
            <w:tr w:rsidR="0097270B" w:rsidRPr="003741B9" w14:paraId="705837CE" w14:textId="77777777" w:rsidTr="00603335">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AAF7" w14:textId="77777777" w:rsidR="0097270B" w:rsidRPr="003741B9" w:rsidRDefault="0097270B" w:rsidP="0097270B">
                  <w:pPr>
                    <w:rPr>
                      <w:rFonts w:ascii="Calibri" w:eastAsia="Times New Roman" w:hAnsi="Calibri" w:cs="Calibri"/>
                      <w:b/>
                      <w:bCs/>
                    </w:rPr>
                  </w:pPr>
                  <w:r w:rsidRPr="003741B9">
                    <w:rPr>
                      <w:rFonts w:ascii="Calibri" w:eastAsia="Times New Roman" w:hAnsi="Calibri" w:cs="Calibri"/>
                      <w:b/>
                      <w:bCs/>
                    </w:rPr>
                    <w:t>Hole ID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56BBD1" w14:textId="77777777" w:rsidR="0097270B" w:rsidRPr="003741B9" w:rsidRDefault="0097270B" w:rsidP="0097270B">
                  <w:pPr>
                    <w:rPr>
                      <w:rFonts w:ascii="Calibri" w:eastAsia="Times New Roman" w:hAnsi="Calibri" w:cs="Calibri"/>
                      <w:b/>
                      <w:bCs/>
                    </w:rPr>
                  </w:pPr>
                  <w:r w:rsidRPr="003741B9">
                    <w:rPr>
                      <w:rFonts w:ascii="Calibri" w:eastAsia="Times New Roman" w:hAnsi="Calibri" w:cs="Calibri"/>
                      <w:b/>
                      <w:bCs/>
                    </w:rPr>
                    <w:t>Easting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C7024F5" w14:textId="77777777" w:rsidR="0097270B" w:rsidRPr="003741B9" w:rsidRDefault="0097270B" w:rsidP="0097270B">
                  <w:pPr>
                    <w:rPr>
                      <w:rFonts w:ascii="Calibri" w:eastAsia="Times New Roman" w:hAnsi="Calibri" w:cs="Calibri"/>
                      <w:b/>
                      <w:bCs/>
                    </w:rPr>
                  </w:pPr>
                  <w:r w:rsidRPr="003741B9">
                    <w:rPr>
                      <w:rFonts w:ascii="Calibri" w:eastAsia="Times New Roman" w:hAnsi="Calibri" w:cs="Calibri"/>
                      <w:b/>
                      <w:bCs/>
                    </w:rPr>
                    <w:t>Northing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46914A" w14:textId="77777777" w:rsidR="0097270B" w:rsidRPr="003741B9" w:rsidRDefault="0097270B" w:rsidP="0097270B">
                  <w:pPr>
                    <w:rPr>
                      <w:rFonts w:ascii="Calibri" w:eastAsia="Times New Roman" w:hAnsi="Calibri" w:cs="Calibri"/>
                      <w:b/>
                      <w:bCs/>
                    </w:rPr>
                  </w:pPr>
                  <w:r w:rsidRPr="003741B9">
                    <w:rPr>
                      <w:rFonts w:ascii="Calibri" w:eastAsia="Times New Roman" w:hAnsi="Calibri" w:cs="Calibri"/>
                      <w:b/>
                      <w:bCs/>
                    </w:rPr>
                    <w:t>RL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4085E5" w14:textId="77777777" w:rsidR="0097270B" w:rsidRPr="003741B9" w:rsidRDefault="0097270B" w:rsidP="0097270B">
                  <w:pPr>
                    <w:rPr>
                      <w:rFonts w:ascii="Calibri" w:eastAsia="Times New Roman" w:hAnsi="Calibri" w:cs="Calibri"/>
                      <w:b/>
                      <w:bCs/>
                    </w:rPr>
                  </w:pPr>
                  <w:r w:rsidRPr="003741B9">
                    <w:rPr>
                      <w:rFonts w:ascii="Calibri" w:eastAsia="Times New Roman" w:hAnsi="Calibri" w:cs="Calibri"/>
                      <w:b/>
                      <w:bCs/>
                    </w:rPr>
                    <w:t>Target Depth</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14:paraId="795D7D00" w14:textId="77777777" w:rsidR="0097270B" w:rsidRPr="003741B9" w:rsidRDefault="0097270B" w:rsidP="0097270B">
                  <w:pPr>
                    <w:rPr>
                      <w:rFonts w:ascii="Calibri" w:eastAsia="Times New Roman" w:hAnsi="Calibri" w:cs="Calibri"/>
                      <w:b/>
                      <w:bCs/>
                    </w:rPr>
                  </w:pPr>
                  <w:r w:rsidRPr="003741B9">
                    <w:rPr>
                      <w:rFonts w:ascii="Calibri" w:eastAsia="Times New Roman" w:hAnsi="Calibri" w:cs="Calibri"/>
                      <w:b/>
                      <w:bCs/>
                    </w:rPr>
                    <w:t>Azimuth</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2916EE6" w14:textId="77777777" w:rsidR="0097270B" w:rsidRPr="003741B9" w:rsidRDefault="0097270B" w:rsidP="0097270B">
                  <w:pPr>
                    <w:rPr>
                      <w:rFonts w:ascii="Calibri" w:eastAsia="Times New Roman" w:hAnsi="Calibri" w:cs="Calibri"/>
                      <w:b/>
                      <w:bCs/>
                    </w:rPr>
                  </w:pPr>
                  <w:r w:rsidRPr="003741B9">
                    <w:rPr>
                      <w:rFonts w:ascii="Calibri" w:eastAsia="Times New Roman" w:hAnsi="Calibri" w:cs="Calibri"/>
                      <w:b/>
                      <w:bCs/>
                    </w:rPr>
                    <w:t>Inclination</w:t>
                  </w:r>
                </w:p>
              </w:tc>
            </w:tr>
            <w:tr w:rsidR="0097270B" w:rsidRPr="003741B9" w14:paraId="4998AD74" w14:textId="77777777" w:rsidTr="00603335">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61DA44" w14:textId="77777777" w:rsidR="0097270B" w:rsidRPr="003741B9" w:rsidRDefault="0097270B" w:rsidP="0097270B">
                  <w:pPr>
                    <w:rPr>
                      <w:rFonts w:ascii="Calibri" w:eastAsia="Times New Roman" w:hAnsi="Calibri" w:cs="Calibri"/>
                    </w:rPr>
                  </w:pPr>
                  <w:r w:rsidRPr="003741B9">
                    <w:rPr>
                      <w:rFonts w:ascii="Calibri" w:eastAsia="Times New Roman" w:hAnsi="Calibri" w:cs="Calibri"/>
                    </w:rPr>
                    <w:t>NYDD_01</w:t>
                  </w:r>
                </w:p>
              </w:tc>
              <w:tc>
                <w:tcPr>
                  <w:tcW w:w="0" w:type="auto"/>
                  <w:tcBorders>
                    <w:top w:val="nil"/>
                    <w:left w:val="nil"/>
                    <w:bottom w:val="single" w:sz="4" w:space="0" w:color="auto"/>
                    <w:right w:val="single" w:sz="4" w:space="0" w:color="auto"/>
                  </w:tcBorders>
                  <w:shd w:val="clear" w:color="auto" w:fill="auto"/>
                  <w:noWrap/>
                  <w:vAlign w:val="bottom"/>
                  <w:hideMark/>
                </w:tcPr>
                <w:p w14:paraId="5BFF2311"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831114.60</w:t>
                  </w:r>
                </w:p>
              </w:tc>
              <w:tc>
                <w:tcPr>
                  <w:tcW w:w="0" w:type="auto"/>
                  <w:tcBorders>
                    <w:top w:val="nil"/>
                    <w:left w:val="nil"/>
                    <w:bottom w:val="single" w:sz="4" w:space="0" w:color="auto"/>
                    <w:right w:val="single" w:sz="4" w:space="0" w:color="auto"/>
                  </w:tcBorders>
                  <w:shd w:val="clear" w:color="auto" w:fill="auto"/>
                  <w:noWrap/>
                  <w:vAlign w:val="bottom"/>
                  <w:hideMark/>
                </w:tcPr>
                <w:p w14:paraId="65F11E23"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9794140.50</w:t>
                  </w:r>
                </w:p>
              </w:tc>
              <w:tc>
                <w:tcPr>
                  <w:tcW w:w="0" w:type="auto"/>
                  <w:tcBorders>
                    <w:top w:val="nil"/>
                    <w:left w:val="nil"/>
                    <w:bottom w:val="single" w:sz="4" w:space="0" w:color="auto"/>
                    <w:right w:val="single" w:sz="4" w:space="0" w:color="auto"/>
                  </w:tcBorders>
                  <w:shd w:val="clear" w:color="auto" w:fill="auto"/>
                  <w:noWrap/>
                  <w:vAlign w:val="bottom"/>
                  <w:hideMark/>
                </w:tcPr>
                <w:p w14:paraId="6E1E122F"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2000.00</w:t>
                  </w:r>
                </w:p>
              </w:tc>
              <w:tc>
                <w:tcPr>
                  <w:tcW w:w="0" w:type="auto"/>
                  <w:tcBorders>
                    <w:top w:val="nil"/>
                    <w:left w:val="nil"/>
                    <w:bottom w:val="single" w:sz="4" w:space="0" w:color="auto"/>
                    <w:right w:val="single" w:sz="4" w:space="0" w:color="auto"/>
                  </w:tcBorders>
                  <w:shd w:val="clear" w:color="auto" w:fill="auto"/>
                  <w:noWrap/>
                  <w:vAlign w:val="bottom"/>
                  <w:hideMark/>
                </w:tcPr>
                <w:p w14:paraId="12AC7D61"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700.00</w:t>
                  </w:r>
                </w:p>
              </w:tc>
              <w:tc>
                <w:tcPr>
                  <w:tcW w:w="1351" w:type="dxa"/>
                  <w:tcBorders>
                    <w:top w:val="nil"/>
                    <w:left w:val="nil"/>
                    <w:bottom w:val="single" w:sz="4" w:space="0" w:color="auto"/>
                    <w:right w:val="single" w:sz="4" w:space="0" w:color="auto"/>
                  </w:tcBorders>
                  <w:shd w:val="clear" w:color="auto" w:fill="auto"/>
                  <w:noWrap/>
                  <w:vAlign w:val="bottom"/>
                  <w:hideMark/>
                </w:tcPr>
                <w:p w14:paraId="7E529FB7"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230.00</w:t>
                  </w:r>
                </w:p>
              </w:tc>
              <w:tc>
                <w:tcPr>
                  <w:tcW w:w="1276" w:type="dxa"/>
                  <w:tcBorders>
                    <w:top w:val="nil"/>
                    <w:left w:val="nil"/>
                    <w:bottom w:val="single" w:sz="4" w:space="0" w:color="auto"/>
                    <w:right w:val="single" w:sz="4" w:space="0" w:color="auto"/>
                  </w:tcBorders>
                  <w:shd w:val="clear" w:color="auto" w:fill="auto"/>
                  <w:noWrap/>
                  <w:vAlign w:val="bottom"/>
                  <w:hideMark/>
                </w:tcPr>
                <w:p w14:paraId="42C63980"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-70.00</w:t>
                  </w:r>
                </w:p>
              </w:tc>
            </w:tr>
            <w:tr w:rsidR="0097270B" w:rsidRPr="003741B9" w14:paraId="5ED5945B" w14:textId="77777777" w:rsidTr="00603335">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431FB3" w14:textId="77777777" w:rsidR="0097270B" w:rsidRPr="003741B9" w:rsidRDefault="0097270B" w:rsidP="0097270B">
                  <w:pPr>
                    <w:rPr>
                      <w:rFonts w:ascii="Calibri" w:eastAsia="Times New Roman" w:hAnsi="Calibri" w:cs="Calibri"/>
                    </w:rPr>
                  </w:pPr>
                  <w:r w:rsidRPr="003741B9">
                    <w:rPr>
                      <w:rFonts w:ascii="Calibri" w:eastAsia="Times New Roman" w:hAnsi="Calibri" w:cs="Calibri"/>
                    </w:rPr>
                    <w:t>NYDD_02</w:t>
                  </w:r>
                </w:p>
              </w:tc>
              <w:tc>
                <w:tcPr>
                  <w:tcW w:w="0" w:type="auto"/>
                  <w:tcBorders>
                    <w:top w:val="nil"/>
                    <w:left w:val="nil"/>
                    <w:bottom w:val="single" w:sz="4" w:space="0" w:color="auto"/>
                    <w:right w:val="single" w:sz="4" w:space="0" w:color="auto"/>
                  </w:tcBorders>
                  <w:shd w:val="clear" w:color="auto" w:fill="auto"/>
                  <w:noWrap/>
                  <w:vAlign w:val="bottom"/>
                  <w:hideMark/>
                </w:tcPr>
                <w:p w14:paraId="0723C05E"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830979.70</w:t>
                  </w:r>
                </w:p>
              </w:tc>
              <w:tc>
                <w:tcPr>
                  <w:tcW w:w="0" w:type="auto"/>
                  <w:tcBorders>
                    <w:top w:val="nil"/>
                    <w:left w:val="nil"/>
                    <w:bottom w:val="single" w:sz="4" w:space="0" w:color="auto"/>
                    <w:right w:val="single" w:sz="4" w:space="0" w:color="auto"/>
                  </w:tcBorders>
                  <w:shd w:val="clear" w:color="auto" w:fill="auto"/>
                  <w:noWrap/>
                  <w:vAlign w:val="bottom"/>
                  <w:hideMark/>
                </w:tcPr>
                <w:p w14:paraId="01977B51"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9794335.30</w:t>
                  </w:r>
                </w:p>
              </w:tc>
              <w:tc>
                <w:tcPr>
                  <w:tcW w:w="0" w:type="auto"/>
                  <w:tcBorders>
                    <w:top w:val="nil"/>
                    <w:left w:val="nil"/>
                    <w:bottom w:val="single" w:sz="4" w:space="0" w:color="auto"/>
                    <w:right w:val="single" w:sz="4" w:space="0" w:color="auto"/>
                  </w:tcBorders>
                  <w:shd w:val="clear" w:color="auto" w:fill="auto"/>
                  <w:noWrap/>
                  <w:vAlign w:val="bottom"/>
                  <w:hideMark/>
                </w:tcPr>
                <w:p w14:paraId="2B629500"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2006.00</w:t>
                  </w:r>
                </w:p>
              </w:tc>
              <w:tc>
                <w:tcPr>
                  <w:tcW w:w="0" w:type="auto"/>
                  <w:tcBorders>
                    <w:top w:val="nil"/>
                    <w:left w:val="nil"/>
                    <w:bottom w:val="single" w:sz="4" w:space="0" w:color="auto"/>
                    <w:right w:val="single" w:sz="4" w:space="0" w:color="auto"/>
                  </w:tcBorders>
                  <w:shd w:val="clear" w:color="auto" w:fill="auto"/>
                  <w:noWrap/>
                  <w:vAlign w:val="bottom"/>
                  <w:hideMark/>
                </w:tcPr>
                <w:p w14:paraId="7FFAF687"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700.00</w:t>
                  </w:r>
                </w:p>
              </w:tc>
              <w:tc>
                <w:tcPr>
                  <w:tcW w:w="1351" w:type="dxa"/>
                  <w:tcBorders>
                    <w:top w:val="nil"/>
                    <w:left w:val="nil"/>
                    <w:bottom w:val="single" w:sz="4" w:space="0" w:color="auto"/>
                    <w:right w:val="single" w:sz="4" w:space="0" w:color="auto"/>
                  </w:tcBorders>
                  <w:shd w:val="clear" w:color="auto" w:fill="auto"/>
                  <w:noWrap/>
                  <w:vAlign w:val="bottom"/>
                  <w:hideMark/>
                </w:tcPr>
                <w:p w14:paraId="59D09EB7"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230.00</w:t>
                  </w:r>
                </w:p>
              </w:tc>
              <w:tc>
                <w:tcPr>
                  <w:tcW w:w="1276" w:type="dxa"/>
                  <w:tcBorders>
                    <w:top w:val="nil"/>
                    <w:left w:val="nil"/>
                    <w:bottom w:val="single" w:sz="4" w:space="0" w:color="auto"/>
                    <w:right w:val="single" w:sz="4" w:space="0" w:color="auto"/>
                  </w:tcBorders>
                  <w:shd w:val="clear" w:color="auto" w:fill="auto"/>
                  <w:noWrap/>
                  <w:vAlign w:val="bottom"/>
                  <w:hideMark/>
                </w:tcPr>
                <w:p w14:paraId="3365AE1E" w14:textId="77777777" w:rsidR="0097270B" w:rsidRPr="003741B9" w:rsidRDefault="0097270B" w:rsidP="0097270B">
                  <w:pPr>
                    <w:jc w:val="right"/>
                    <w:rPr>
                      <w:rFonts w:ascii="Calibri" w:eastAsia="Times New Roman" w:hAnsi="Calibri" w:cs="Calibri"/>
                    </w:rPr>
                  </w:pPr>
                  <w:r w:rsidRPr="003741B9">
                    <w:rPr>
                      <w:rFonts w:ascii="Calibri" w:eastAsia="Times New Roman" w:hAnsi="Calibri" w:cs="Calibri"/>
                    </w:rPr>
                    <w:t>-70.00</w:t>
                  </w:r>
                </w:p>
              </w:tc>
            </w:tr>
          </w:tbl>
          <w:p w14:paraId="00FF2C81" w14:textId="77777777" w:rsidR="0097270B" w:rsidRDefault="0097270B" w:rsidP="0097270B">
            <w:pPr>
              <w:jc w:val="both"/>
              <w:rPr>
                <w:rFonts w:asciiTheme="minorHAnsi" w:hAnsiTheme="minorHAnsi" w:cstheme="minorHAnsi"/>
                <w:b/>
              </w:rPr>
            </w:pPr>
            <w:r>
              <w:rPr>
                <w:rFonts w:asciiTheme="minorHAnsi" w:hAnsiTheme="minorHAnsi" w:cstheme="minorHAnsi"/>
                <w:b/>
              </w:rPr>
              <w:t xml:space="preserve">Nyakabingo diamond drilling will test the depth extent of mineralized veins and the host graphitic shales. Two diamond drill holes are planned with a total of 1400 </w:t>
            </w:r>
            <w:proofErr w:type="spellStart"/>
            <w:r>
              <w:rPr>
                <w:rFonts w:asciiTheme="minorHAnsi" w:hAnsiTheme="minorHAnsi" w:cstheme="minorHAnsi"/>
                <w:b/>
              </w:rPr>
              <w:t>metres</w:t>
            </w:r>
            <w:proofErr w:type="spellEnd"/>
            <w:r>
              <w:rPr>
                <w:rFonts w:asciiTheme="minorHAnsi" w:hAnsiTheme="minorHAnsi" w:cstheme="minorHAnsi"/>
                <w:b/>
              </w:rPr>
              <w:t xml:space="preserve">. Each hole will extend to 700 </w:t>
            </w:r>
            <w:proofErr w:type="spellStart"/>
            <w:r>
              <w:rPr>
                <w:rFonts w:asciiTheme="minorHAnsi" w:hAnsiTheme="minorHAnsi" w:cstheme="minorHAnsi"/>
                <w:b/>
              </w:rPr>
              <w:t>metres</w:t>
            </w:r>
            <w:proofErr w:type="spellEnd"/>
            <w:r>
              <w:rPr>
                <w:rFonts w:asciiTheme="minorHAnsi" w:hAnsiTheme="minorHAnsi" w:cstheme="minorHAnsi"/>
                <w:b/>
              </w:rPr>
              <w:t xml:space="preserve"> inclined at 70 degrees to reach an extra 10 levels below BV22. The purpose is to understand the orebody and gain more information to support the ongoing resources estimates as well as add confidence in the ongoing and/or planned infrastructure such as the BV22 Decline, process plant and tailing facilities.</w:t>
            </w:r>
          </w:p>
          <w:p w14:paraId="2FE49C88" w14:textId="42A950A2" w:rsidR="0097270B" w:rsidRPr="0097270B" w:rsidRDefault="0097270B" w:rsidP="0097270B">
            <w:pPr>
              <w:jc w:val="both"/>
              <w:rPr>
                <w:rFonts w:asciiTheme="minorHAnsi" w:hAnsiTheme="minorHAnsi" w:cstheme="minorHAnsi"/>
                <w:b/>
              </w:rPr>
            </w:pPr>
          </w:p>
        </w:tc>
      </w:tr>
    </w:tbl>
    <w:p w14:paraId="28BAE2E6" w14:textId="77777777" w:rsidR="0097270B" w:rsidRDefault="0097270B" w:rsidP="0097270B">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529"/>
        <w:gridCol w:w="8821"/>
      </w:tblGrid>
      <w:tr w:rsidR="0097270B" w:rsidRPr="00EF4D3E" w14:paraId="7E7C0C22" w14:textId="77777777" w:rsidTr="00611897">
        <w:trPr>
          <w:trHeight w:val="281"/>
        </w:trPr>
        <w:tc>
          <w:tcPr>
            <w:tcW w:w="534" w:type="dxa"/>
            <w:shd w:val="clear" w:color="auto" w:fill="D9D9D9"/>
            <w:vAlign w:val="center"/>
          </w:tcPr>
          <w:p w14:paraId="249F6075" w14:textId="77777777" w:rsidR="0097270B" w:rsidRPr="00EF4D3E" w:rsidRDefault="0097270B" w:rsidP="00611897">
            <w:pPr>
              <w:spacing w:after="0"/>
              <w:jc w:val="center"/>
              <w:rPr>
                <w:rFonts w:ascii="Calibri" w:hAnsi="Calibri" w:cs="Calibri"/>
                <w:b/>
              </w:rPr>
            </w:pPr>
            <w:r>
              <w:rPr>
                <w:rFonts w:ascii="Calibri" w:hAnsi="Calibri" w:cs="Calibri"/>
                <w:b/>
              </w:rPr>
              <w:t>B</w:t>
            </w:r>
          </w:p>
        </w:tc>
        <w:tc>
          <w:tcPr>
            <w:tcW w:w="9042" w:type="dxa"/>
            <w:shd w:val="clear" w:color="auto" w:fill="D9D9D9"/>
            <w:vAlign w:val="center"/>
          </w:tcPr>
          <w:p w14:paraId="1144263F" w14:textId="77777777" w:rsidR="0097270B" w:rsidRPr="00EF4D3E" w:rsidRDefault="0097270B" w:rsidP="00611897">
            <w:pPr>
              <w:spacing w:after="0"/>
              <w:jc w:val="both"/>
              <w:rPr>
                <w:rFonts w:ascii="Calibri" w:hAnsi="Calibri" w:cs="Calibri"/>
                <w:b/>
              </w:rPr>
            </w:pPr>
            <w:r>
              <w:rPr>
                <w:rFonts w:ascii="Calibri" w:hAnsi="Calibri" w:cs="Calibri"/>
                <w:b/>
              </w:rPr>
              <w:t>MOTIVATION</w:t>
            </w:r>
          </w:p>
        </w:tc>
      </w:tr>
      <w:tr w:rsidR="0097270B" w:rsidRPr="00EF4D3E" w14:paraId="7A15CB6E" w14:textId="77777777" w:rsidTr="00611897">
        <w:trPr>
          <w:trHeight w:val="2786"/>
        </w:trPr>
        <w:tc>
          <w:tcPr>
            <w:tcW w:w="9576" w:type="dxa"/>
            <w:gridSpan w:val="2"/>
          </w:tcPr>
          <w:p w14:paraId="1ECFAFC9" w14:textId="77777777" w:rsidR="0097270B" w:rsidRDefault="0097270B" w:rsidP="0097270B">
            <w:pPr>
              <w:jc w:val="both"/>
              <w:rPr>
                <w:rFonts w:asciiTheme="minorHAnsi" w:hAnsiTheme="minorHAnsi" w:cstheme="minorHAnsi"/>
                <w:b/>
              </w:rPr>
            </w:pPr>
            <w:r>
              <w:rPr>
                <w:rFonts w:asciiTheme="minorHAnsi" w:hAnsiTheme="minorHAnsi" w:cstheme="minorHAnsi"/>
                <w:b/>
              </w:rPr>
              <w:t>The purpose is to understand the orebody and gain more information to support the ongoing resources estimates as well as add confidence in the ongoing and/or planned infrastructure such as the BV22 Decline, process plant and tailing facilities.</w:t>
            </w:r>
          </w:p>
          <w:p w14:paraId="77EA7EF7" w14:textId="3E3791E9" w:rsidR="0097270B" w:rsidRPr="00EF4D3E" w:rsidRDefault="0097270B" w:rsidP="00611897">
            <w:pPr>
              <w:jc w:val="both"/>
              <w:rPr>
                <w:rFonts w:ascii="Calibri" w:hAnsi="Calibri" w:cs="Calibri"/>
                <w:b/>
              </w:rPr>
            </w:pPr>
          </w:p>
        </w:tc>
      </w:tr>
    </w:tbl>
    <w:p w14:paraId="312A24FC" w14:textId="77777777" w:rsidR="0097270B" w:rsidRDefault="0097270B" w:rsidP="0097270B">
      <w:pPr>
        <w:jc w:val="both"/>
        <w:rPr>
          <w:rFonts w:asciiTheme="minorHAnsi" w:hAnsiTheme="minorHAnsi" w:cstheme="minorHAnsi"/>
          <w:bCs/>
        </w:rPr>
      </w:pPr>
    </w:p>
    <w:p w14:paraId="38D9B249" w14:textId="77777777" w:rsidR="0097270B" w:rsidRDefault="0097270B" w:rsidP="0097270B">
      <w:pPr>
        <w:jc w:val="both"/>
        <w:rPr>
          <w:rFonts w:asciiTheme="minorHAnsi" w:hAnsiTheme="minorHAnsi" w:cstheme="minorHAnsi"/>
          <w:bCs/>
        </w:rPr>
      </w:pPr>
    </w:p>
    <w:p w14:paraId="12997316" w14:textId="77777777" w:rsidR="0097270B" w:rsidRDefault="0097270B" w:rsidP="0097270B">
      <w:pPr>
        <w:jc w:val="both"/>
        <w:rPr>
          <w:rFonts w:asciiTheme="minorHAnsi" w:hAnsiTheme="minorHAnsi" w:cstheme="minorHAnsi"/>
          <w:bCs/>
        </w:rPr>
      </w:pPr>
    </w:p>
    <w:p w14:paraId="23E0E14B" w14:textId="77777777" w:rsidR="0097270B" w:rsidRDefault="0097270B" w:rsidP="0097270B">
      <w:pPr>
        <w:jc w:val="both"/>
        <w:rPr>
          <w:rFonts w:asciiTheme="minorHAnsi" w:hAnsiTheme="minorHAnsi" w:cstheme="minorHAnsi"/>
          <w:bCs/>
        </w:rPr>
      </w:pPr>
    </w:p>
    <w:tbl>
      <w:tblPr>
        <w:tblStyle w:val="TableGrid"/>
        <w:tblW w:w="0" w:type="auto"/>
        <w:tblLook w:val="04A0" w:firstRow="1" w:lastRow="0" w:firstColumn="1" w:lastColumn="0" w:noHBand="0" w:noVBand="1"/>
      </w:tblPr>
      <w:tblGrid>
        <w:gridCol w:w="1385"/>
        <w:gridCol w:w="4460"/>
        <w:gridCol w:w="3505"/>
      </w:tblGrid>
      <w:tr w:rsidR="0097270B" w:rsidRPr="00EF4D3E" w14:paraId="763F0488" w14:textId="77777777" w:rsidTr="00611897">
        <w:trPr>
          <w:trHeight w:val="281"/>
        </w:trPr>
        <w:tc>
          <w:tcPr>
            <w:tcW w:w="1385" w:type="dxa"/>
            <w:shd w:val="clear" w:color="auto" w:fill="D9D9D9"/>
            <w:vAlign w:val="center"/>
          </w:tcPr>
          <w:p w14:paraId="052FCCF9" w14:textId="77777777" w:rsidR="0097270B" w:rsidRPr="00EF4D3E" w:rsidRDefault="0097270B" w:rsidP="00611897">
            <w:pPr>
              <w:spacing w:after="0"/>
              <w:jc w:val="center"/>
              <w:rPr>
                <w:rFonts w:ascii="Calibri" w:hAnsi="Calibri" w:cs="Calibri"/>
                <w:b/>
              </w:rPr>
            </w:pPr>
            <w:r>
              <w:rPr>
                <w:rFonts w:ascii="Calibri" w:hAnsi="Calibri" w:cs="Calibri"/>
                <w:b/>
              </w:rPr>
              <w:t>C</w:t>
            </w:r>
          </w:p>
        </w:tc>
        <w:tc>
          <w:tcPr>
            <w:tcW w:w="7965" w:type="dxa"/>
            <w:gridSpan w:val="2"/>
            <w:shd w:val="clear" w:color="auto" w:fill="D9D9D9"/>
            <w:vAlign w:val="center"/>
          </w:tcPr>
          <w:p w14:paraId="15D70DF4" w14:textId="77777777" w:rsidR="0097270B" w:rsidRPr="00EF4D3E" w:rsidRDefault="0097270B" w:rsidP="00611897">
            <w:pPr>
              <w:spacing w:after="0"/>
              <w:jc w:val="both"/>
              <w:rPr>
                <w:rFonts w:ascii="Calibri" w:hAnsi="Calibri" w:cs="Calibri"/>
                <w:b/>
              </w:rPr>
            </w:pPr>
            <w:r>
              <w:rPr>
                <w:rFonts w:ascii="Calibri" w:hAnsi="Calibri" w:cs="Calibri"/>
                <w:b/>
              </w:rPr>
              <w:t>COSTING SELECTED OPTION</w:t>
            </w:r>
          </w:p>
        </w:tc>
      </w:tr>
      <w:tr w:rsidR="0097270B" w:rsidRPr="00EF4D3E" w14:paraId="29678122" w14:textId="77777777" w:rsidTr="00611897">
        <w:trPr>
          <w:trHeight w:val="2262"/>
        </w:trPr>
        <w:tc>
          <w:tcPr>
            <w:tcW w:w="5845" w:type="dxa"/>
            <w:gridSpan w:val="2"/>
          </w:tcPr>
          <w:p w14:paraId="6A9DCCC4" w14:textId="77777777" w:rsidR="0097270B" w:rsidRPr="00EF4D3E" w:rsidRDefault="0097270B" w:rsidP="00611897">
            <w:pPr>
              <w:jc w:val="both"/>
              <w:rPr>
                <w:rFonts w:ascii="Calibri" w:hAnsi="Calibri" w:cs="Calibri"/>
                <w:b/>
              </w:rPr>
            </w:pPr>
            <w:r>
              <w:rPr>
                <w:rFonts w:ascii="Calibri" w:hAnsi="Calibri" w:cs="Calibri"/>
                <w:b/>
              </w:rPr>
              <w:t>Details can be found in annex A accompanying this form</w:t>
            </w:r>
          </w:p>
        </w:tc>
        <w:tc>
          <w:tcPr>
            <w:tcW w:w="3505" w:type="dxa"/>
          </w:tcPr>
          <w:p w14:paraId="42C562AE" w14:textId="77777777" w:rsidR="0097270B" w:rsidRPr="00EF4D3E" w:rsidRDefault="0097270B" w:rsidP="00611897">
            <w:pPr>
              <w:jc w:val="both"/>
              <w:rPr>
                <w:rFonts w:ascii="Calibri" w:hAnsi="Calibri" w:cs="Calibri"/>
                <w:b/>
              </w:rPr>
            </w:pPr>
          </w:p>
        </w:tc>
      </w:tr>
      <w:tr w:rsidR="0097270B" w:rsidRPr="00EF4D3E" w14:paraId="6DDF46D6" w14:textId="77777777" w:rsidTr="00611897">
        <w:trPr>
          <w:trHeight w:val="355"/>
        </w:trPr>
        <w:tc>
          <w:tcPr>
            <w:tcW w:w="5845" w:type="dxa"/>
            <w:gridSpan w:val="2"/>
          </w:tcPr>
          <w:p w14:paraId="02D1B99E" w14:textId="77777777" w:rsidR="0097270B" w:rsidRPr="00EF4D3E" w:rsidRDefault="0097270B" w:rsidP="00611897">
            <w:pPr>
              <w:spacing w:after="0"/>
              <w:jc w:val="both"/>
              <w:rPr>
                <w:rFonts w:ascii="Calibri" w:hAnsi="Calibri" w:cs="Calibri"/>
                <w:b/>
              </w:rPr>
            </w:pPr>
            <w:r>
              <w:rPr>
                <w:rFonts w:ascii="Calibri" w:hAnsi="Calibri" w:cs="Calibri"/>
                <w:b/>
              </w:rPr>
              <w:t>TOTAL COSTS INCLUDING CONTINGENCIES</w:t>
            </w:r>
          </w:p>
        </w:tc>
        <w:tc>
          <w:tcPr>
            <w:tcW w:w="3505" w:type="dxa"/>
          </w:tcPr>
          <w:p w14:paraId="42CA81B8" w14:textId="476BD580" w:rsidR="0097270B" w:rsidRPr="00EF4D3E" w:rsidRDefault="00603335" w:rsidP="00611897">
            <w:pPr>
              <w:spacing w:after="0"/>
              <w:jc w:val="both"/>
              <w:rPr>
                <w:rFonts w:ascii="Calibri" w:hAnsi="Calibri" w:cs="Calibri"/>
                <w:b/>
              </w:rPr>
            </w:pPr>
            <w:r>
              <w:rPr>
                <w:rFonts w:ascii="Calibri" w:eastAsia="Times New Roman" w:hAnsi="Calibri" w:cs="Calibri"/>
                <w:b/>
                <w:bCs/>
                <w:color w:val="000000"/>
              </w:rPr>
              <w:t>USD</w:t>
            </w:r>
            <w:r w:rsidRPr="005B41BD">
              <w:rPr>
                <w:rFonts w:ascii="Calibri" w:eastAsia="Times New Roman" w:hAnsi="Calibri" w:cs="Calibri"/>
                <w:b/>
                <w:bCs/>
                <w:color w:val="000000"/>
              </w:rPr>
              <w:t>391,835</w:t>
            </w:r>
          </w:p>
        </w:tc>
      </w:tr>
      <w:tr w:rsidR="0097270B" w:rsidRPr="00EF4D3E" w14:paraId="1D77589F" w14:textId="77777777" w:rsidTr="00611897">
        <w:trPr>
          <w:trHeight w:val="355"/>
        </w:trPr>
        <w:tc>
          <w:tcPr>
            <w:tcW w:w="5845" w:type="dxa"/>
            <w:gridSpan w:val="2"/>
          </w:tcPr>
          <w:p w14:paraId="29AD6C2A" w14:textId="77777777" w:rsidR="0097270B" w:rsidRDefault="0097270B" w:rsidP="00611897">
            <w:pPr>
              <w:spacing w:after="0"/>
              <w:jc w:val="both"/>
              <w:rPr>
                <w:rFonts w:ascii="Calibri" w:hAnsi="Calibri" w:cs="Calibri"/>
                <w:b/>
              </w:rPr>
            </w:pPr>
            <w:r>
              <w:rPr>
                <w:rFonts w:ascii="Calibri" w:hAnsi="Calibri" w:cs="Calibri"/>
                <w:b/>
              </w:rPr>
              <w:t>BUDGET IN 5-YEAR PLAN</w:t>
            </w:r>
          </w:p>
        </w:tc>
        <w:tc>
          <w:tcPr>
            <w:tcW w:w="3505" w:type="dxa"/>
          </w:tcPr>
          <w:p w14:paraId="7D1B5ACD" w14:textId="77777777" w:rsidR="0097270B" w:rsidRDefault="0097270B" w:rsidP="00611897">
            <w:pPr>
              <w:spacing w:after="0"/>
              <w:jc w:val="both"/>
              <w:rPr>
                <w:rFonts w:ascii="Calibri" w:hAnsi="Calibri" w:cs="Calibri"/>
                <w:b/>
              </w:rPr>
            </w:pPr>
            <w:r>
              <w:rPr>
                <w:rFonts w:ascii="Calibri" w:hAnsi="Calibri" w:cs="Calibri"/>
                <w:b/>
              </w:rPr>
              <w:t>N/A</w:t>
            </w:r>
          </w:p>
        </w:tc>
      </w:tr>
      <w:tr w:rsidR="0097270B" w:rsidRPr="00EF4D3E" w14:paraId="7F25CBE4" w14:textId="77777777" w:rsidTr="00611897">
        <w:trPr>
          <w:trHeight w:val="355"/>
        </w:trPr>
        <w:tc>
          <w:tcPr>
            <w:tcW w:w="5845" w:type="dxa"/>
            <w:gridSpan w:val="2"/>
          </w:tcPr>
          <w:p w14:paraId="068F7FD7" w14:textId="77777777" w:rsidR="0097270B" w:rsidRDefault="0097270B" w:rsidP="00611897">
            <w:pPr>
              <w:spacing w:after="0"/>
              <w:jc w:val="both"/>
              <w:rPr>
                <w:rFonts w:ascii="Calibri" w:hAnsi="Calibri" w:cs="Calibri"/>
                <w:b/>
              </w:rPr>
            </w:pPr>
            <w:r>
              <w:rPr>
                <w:rFonts w:ascii="Calibri" w:hAnsi="Calibri" w:cs="Calibri"/>
                <w:b/>
              </w:rPr>
              <w:t>VARIANCE</w:t>
            </w:r>
          </w:p>
        </w:tc>
        <w:tc>
          <w:tcPr>
            <w:tcW w:w="3505" w:type="dxa"/>
          </w:tcPr>
          <w:p w14:paraId="4A2817CC" w14:textId="77777777" w:rsidR="0097270B" w:rsidRDefault="0097270B" w:rsidP="00611897">
            <w:pPr>
              <w:spacing w:after="0"/>
              <w:jc w:val="both"/>
              <w:rPr>
                <w:rFonts w:ascii="Calibri" w:hAnsi="Calibri" w:cs="Calibri"/>
                <w:b/>
              </w:rPr>
            </w:pPr>
          </w:p>
        </w:tc>
      </w:tr>
    </w:tbl>
    <w:p w14:paraId="680BE169" w14:textId="77777777" w:rsidR="0097270B" w:rsidRDefault="0097270B" w:rsidP="0097270B">
      <w:pPr>
        <w:jc w:val="both"/>
        <w:rPr>
          <w:rFonts w:asciiTheme="minorHAnsi" w:hAnsiTheme="minorHAnsi" w:cstheme="minorHAnsi"/>
          <w:bCs/>
        </w:rPr>
      </w:pPr>
    </w:p>
    <w:tbl>
      <w:tblPr>
        <w:tblStyle w:val="TableGrid"/>
        <w:tblW w:w="0" w:type="auto"/>
        <w:tblLook w:val="04A0" w:firstRow="1" w:lastRow="0" w:firstColumn="1" w:lastColumn="0" w:noHBand="0" w:noVBand="1"/>
      </w:tblPr>
      <w:tblGrid>
        <w:gridCol w:w="528"/>
        <w:gridCol w:w="8822"/>
      </w:tblGrid>
      <w:tr w:rsidR="0097270B" w:rsidRPr="00EF4D3E" w14:paraId="768F066F" w14:textId="77777777" w:rsidTr="00611897">
        <w:trPr>
          <w:trHeight w:val="281"/>
        </w:trPr>
        <w:tc>
          <w:tcPr>
            <w:tcW w:w="528" w:type="dxa"/>
            <w:shd w:val="clear" w:color="auto" w:fill="D9D9D9"/>
            <w:vAlign w:val="center"/>
          </w:tcPr>
          <w:p w14:paraId="2AD37574" w14:textId="77777777" w:rsidR="0097270B" w:rsidRPr="00EF4D3E" w:rsidRDefault="0097270B" w:rsidP="00611897">
            <w:pPr>
              <w:spacing w:after="0"/>
              <w:jc w:val="center"/>
              <w:rPr>
                <w:rFonts w:ascii="Calibri" w:hAnsi="Calibri" w:cs="Calibri"/>
                <w:b/>
              </w:rPr>
            </w:pPr>
            <w:r>
              <w:rPr>
                <w:rFonts w:ascii="Calibri" w:hAnsi="Calibri" w:cs="Calibri"/>
                <w:b/>
              </w:rPr>
              <w:t>D</w:t>
            </w:r>
          </w:p>
        </w:tc>
        <w:tc>
          <w:tcPr>
            <w:tcW w:w="8822" w:type="dxa"/>
            <w:shd w:val="clear" w:color="auto" w:fill="D9D9D9"/>
            <w:vAlign w:val="center"/>
          </w:tcPr>
          <w:p w14:paraId="0D4DA3BB" w14:textId="77777777" w:rsidR="0097270B" w:rsidRPr="00EF4D3E" w:rsidRDefault="0097270B" w:rsidP="00611897">
            <w:pPr>
              <w:spacing w:after="0"/>
              <w:jc w:val="both"/>
              <w:rPr>
                <w:rFonts w:ascii="Calibri" w:hAnsi="Calibri" w:cs="Calibri"/>
                <w:b/>
              </w:rPr>
            </w:pPr>
            <w:r>
              <w:rPr>
                <w:rFonts w:ascii="Calibri" w:hAnsi="Calibri" w:cs="Calibri"/>
                <w:b/>
              </w:rPr>
              <w:t>RISK ASSESSMENT</w:t>
            </w:r>
          </w:p>
        </w:tc>
      </w:tr>
      <w:tr w:rsidR="0097270B" w:rsidRPr="00EF4D3E" w14:paraId="695AE469" w14:textId="77777777" w:rsidTr="00611897">
        <w:trPr>
          <w:trHeight w:val="2262"/>
        </w:trPr>
        <w:tc>
          <w:tcPr>
            <w:tcW w:w="9350" w:type="dxa"/>
            <w:gridSpan w:val="2"/>
          </w:tcPr>
          <w:p w14:paraId="67F6D7CB" w14:textId="77777777" w:rsidR="0097270B" w:rsidRDefault="0097270B" w:rsidP="0097270B">
            <w:pPr>
              <w:pStyle w:val="ListParagraph"/>
              <w:numPr>
                <w:ilvl w:val="0"/>
                <w:numId w:val="15"/>
              </w:numPr>
              <w:jc w:val="both"/>
              <w:rPr>
                <w:rFonts w:ascii="Calibri" w:hAnsi="Calibri" w:cs="Calibri"/>
                <w:b/>
              </w:rPr>
            </w:pPr>
            <w:r>
              <w:rPr>
                <w:rFonts w:ascii="Calibri" w:hAnsi="Calibri" w:cs="Calibri"/>
                <w:b/>
              </w:rPr>
              <w:t>Weather with heavy rains may slow the project in October and November and increase the operational and non-operational charges.</w:t>
            </w:r>
          </w:p>
          <w:p w14:paraId="03C1702D" w14:textId="77777777" w:rsidR="0097270B" w:rsidRDefault="0097270B" w:rsidP="0097270B">
            <w:pPr>
              <w:pStyle w:val="ListParagraph"/>
              <w:numPr>
                <w:ilvl w:val="0"/>
                <w:numId w:val="15"/>
              </w:numPr>
              <w:jc w:val="both"/>
              <w:rPr>
                <w:rFonts w:ascii="Calibri" w:hAnsi="Calibri" w:cs="Calibri"/>
                <w:b/>
              </w:rPr>
            </w:pPr>
            <w:r>
              <w:rPr>
                <w:rFonts w:ascii="Calibri" w:hAnsi="Calibri" w:cs="Calibri"/>
                <w:b/>
              </w:rPr>
              <w:t>Some budgeted items can only be estimated and there may be some variance. A 20% contingency is included in the budget.</w:t>
            </w:r>
          </w:p>
          <w:p w14:paraId="2EF91144" w14:textId="632B6853" w:rsidR="0097270B" w:rsidRDefault="0097270B" w:rsidP="0097270B">
            <w:pPr>
              <w:pStyle w:val="ListParagraph"/>
              <w:numPr>
                <w:ilvl w:val="0"/>
                <w:numId w:val="15"/>
              </w:numPr>
              <w:jc w:val="both"/>
              <w:rPr>
                <w:rFonts w:ascii="Calibri" w:hAnsi="Calibri" w:cs="Calibri"/>
                <w:b/>
              </w:rPr>
            </w:pPr>
            <w:r>
              <w:rPr>
                <w:rFonts w:ascii="Calibri" w:hAnsi="Calibri" w:cs="Calibri"/>
                <w:b/>
              </w:rPr>
              <w:t xml:space="preserve">The project may last longer than the </w:t>
            </w:r>
            <w:r w:rsidR="00603335">
              <w:rPr>
                <w:rFonts w:ascii="Calibri" w:hAnsi="Calibri" w:cs="Calibri"/>
                <w:b/>
              </w:rPr>
              <w:t>two</w:t>
            </w:r>
            <w:r>
              <w:rPr>
                <w:rFonts w:ascii="Calibri" w:hAnsi="Calibri" w:cs="Calibri"/>
                <w:b/>
              </w:rPr>
              <w:t xml:space="preserve"> months planned. This will depend on a number of factors including weather, ground conditions, equipment life and performance. </w:t>
            </w:r>
          </w:p>
          <w:p w14:paraId="241829E8" w14:textId="77777777" w:rsidR="0097270B" w:rsidRDefault="0097270B" w:rsidP="0097270B">
            <w:pPr>
              <w:pStyle w:val="ListParagraph"/>
              <w:numPr>
                <w:ilvl w:val="0"/>
                <w:numId w:val="15"/>
              </w:numPr>
              <w:jc w:val="both"/>
              <w:rPr>
                <w:rFonts w:ascii="Calibri" w:hAnsi="Calibri" w:cs="Calibri"/>
                <w:b/>
              </w:rPr>
            </w:pPr>
            <w:r>
              <w:rPr>
                <w:rFonts w:ascii="Calibri" w:hAnsi="Calibri" w:cs="Calibri"/>
                <w:b/>
              </w:rPr>
              <w:t xml:space="preserve">Lab performance may be poor and require re-analysis but it could be done free of charge. </w:t>
            </w:r>
          </w:p>
          <w:p w14:paraId="4E0C78B4" w14:textId="231747FE" w:rsidR="0097270B" w:rsidRDefault="0097270B" w:rsidP="0097270B">
            <w:pPr>
              <w:pStyle w:val="ListParagraph"/>
              <w:numPr>
                <w:ilvl w:val="0"/>
                <w:numId w:val="15"/>
              </w:numPr>
              <w:jc w:val="both"/>
              <w:rPr>
                <w:rFonts w:ascii="Calibri" w:hAnsi="Calibri" w:cs="Calibri"/>
                <w:b/>
              </w:rPr>
            </w:pPr>
            <w:r>
              <w:rPr>
                <w:rFonts w:ascii="Calibri" w:hAnsi="Calibri" w:cs="Calibri"/>
                <w:b/>
              </w:rPr>
              <w:t xml:space="preserve">The project may have to be terminated </w:t>
            </w:r>
            <w:r w:rsidR="00603335">
              <w:rPr>
                <w:rFonts w:ascii="Calibri" w:hAnsi="Calibri" w:cs="Calibri"/>
                <w:b/>
              </w:rPr>
              <w:t xml:space="preserve">or be called earlier due to poor ground and target failure. The holes may be extended deeper if the rig performance and ground conditions allow. </w:t>
            </w:r>
            <w:r>
              <w:rPr>
                <w:rFonts w:ascii="Calibri" w:hAnsi="Calibri" w:cs="Calibri"/>
                <w:b/>
              </w:rPr>
              <w:t xml:space="preserve"> </w:t>
            </w:r>
          </w:p>
          <w:p w14:paraId="4F7F7FE9" w14:textId="77777777" w:rsidR="0097270B" w:rsidRPr="00026F60" w:rsidRDefault="0097270B" w:rsidP="00611897">
            <w:pPr>
              <w:pStyle w:val="ListParagraph"/>
              <w:jc w:val="both"/>
              <w:rPr>
                <w:rFonts w:ascii="Calibri" w:hAnsi="Calibri" w:cs="Calibri"/>
                <w:b/>
              </w:rPr>
            </w:pPr>
          </w:p>
        </w:tc>
      </w:tr>
    </w:tbl>
    <w:p w14:paraId="5EF97705" w14:textId="77777777" w:rsidR="0097270B" w:rsidRDefault="0097270B" w:rsidP="0097270B">
      <w:pPr>
        <w:rPr>
          <w:rFonts w:asciiTheme="minorHAnsi" w:hAnsiTheme="minorHAnsi" w:cstheme="minorHAnsi"/>
          <w:b/>
        </w:rPr>
      </w:pPr>
    </w:p>
    <w:p w14:paraId="3D1E37D3" w14:textId="77777777" w:rsidR="00603335" w:rsidRDefault="00603335" w:rsidP="0097270B">
      <w:pPr>
        <w:rPr>
          <w:rFonts w:asciiTheme="minorHAnsi" w:hAnsiTheme="minorHAnsi" w:cstheme="minorHAnsi"/>
          <w:b/>
        </w:rPr>
      </w:pPr>
    </w:p>
    <w:p w14:paraId="68B35736" w14:textId="77777777" w:rsidR="00603335" w:rsidRDefault="00603335" w:rsidP="0097270B">
      <w:pPr>
        <w:rPr>
          <w:rFonts w:asciiTheme="minorHAnsi" w:hAnsiTheme="minorHAnsi" w:cstheme="minorHAnsi"/>
          <w:b/>
        </w:rPr>
      </w:pPr>
    </w:p>
    <w:p w14:paraId="1447C222" w14:textId="77777777" w:rsidR="00603335" w:rsidRDefault="00603335" w:rsidP="0097270B">
      <w:pPr>
        <w:rPr>
          <w:rFonts w:asciiTheme="minorHAnsi" w:hAnsiTheme="minorHAnsi" w:cstheme="minorHAnsi"/>
          <w:b/>
        </w:rPr>
      </w:pPr>
    </w:p>
    <w:tbl>
      <w:tblPr>
        <w:tblStyle w:val="TableGrid"/>
        <w:tblW w:w="0" w:type="auto"/>
        <w:tblLook w:val="04A0" w:firstRow="1" w:lastRow="0" w:firstColumn="1" w:lastColumn="0" w:noHBand="0" w:noVBand="1"/>
      </w:tblPr>
      <w:tblGrid>
        <w:gridCol w:w="528"/>
        <w:gridCol w:w="8822"/>
      </w:tblGrid>
      <w:tr w:rsidR="0097270B" w:rsidRPr="00EF4D3E" w14:paraId="746BB0CD" w14:textId="77777777" w:rsidTr="00611897">
        <w:trPr>
          <w:trHeight w:val="281"/>
        </w:trPr>
        <w:tc>
          <w:tcPr>
            <w:tcW w:w="528" w:type="dxa"/>
            <w:shd w:val="clear" w:color="auto" w:fill="D9D9D9"/>
            <w:vAlign w:val="center"/>
          </w:tcPr>
          <w:p w14:paraId="2357E3B8" w14:textId="77777777" w:rsidR="0097270B" w:rsidRPr="00EF4D3E" w:rsidRDefault="0097270B" w:rsidP="00611897">
            <w:pPr>
              <w:spacing w:after="0"/>
              <w:jc w:val="center"/>
              <w:rPr>
                <w:rFonts w:ascii="Calibri" w:hAnsi="Calibri" w:cs="Calibri"/>
                <w:b/>
              </w:rPr>
            </w:pPr>
            <w:r>
              <w:rPr>
                <w:rFonts w:ascii="Calibri" w:hAnsi="Calibri" w:cs="Calibri"/>
                <w:b/>
              </w:rPr>
              <w:lastRenderedPageBreak/>
              <w:t>E</w:t>
            </w:r>
          </w:p>
        </w:tc>
        <w:tc>
          <w:tcPr>
            <w:tcW w:w="8822" w:type="dxa"/>
            <w:shd w:val="clear" w:color="auto" w:fill="D9D9D9"/>
            <w:vAlign w:val="center"/>
          </w:tcPr>
          <w:p w14:paraId="7DC7C8B5" w14:textId="77777777" w:rsidR="0097270B" w:rsidRPr="00EF4D3E" w:rsidRDefault="0097270B" w:rsidP="00611897">
            <w:pPr>
              <w:spacing w:after="0"/>
              <w:jc w:val="both"/>
              <w:rPr>
                <w:rFonts w:ascii="Calibri" w:hAnsi="Calibri" w:cs="Calibri"/>
                <w:b/>
              </w:rPr>
            </w:pPr>
            <w:r>
              <w:rPr>
                <w:rFonts w:ascii="Calibri" w:hAnsi="Calibri" w:cs="Calibri"/>
                <w:b/>
              </w:rPr>
              <w:t>PROJECT SCHEDULE</w:t>
            </w:r>
          </w:p>
        </w:tc>
      </w:tr>
      <w:tr w:rsidR="0097270B" w:rsidRPr="00EF4D3E" w14:paraId="16A13BC0" w14:textId="77777777" w:rsidTr="00611897">
        <w:trPr>
          <w:trHeight w:val="1593"/>
        </w:trPr>
        <w:tc>
          <w:tcPr>
            <w:tcW w:w="9350" w:type="dxa"/>
            <w:gridSpan w:val="2"/>
          </w:tcPr>
          <w:p w14:paraId="626A9BC9" w14:textId="70920538" w:rsidR="0097270B" w:rsidRDefault="0097270B" w:rsidP="0097270B">
            <w:pPr>
              <w:pStyle w:val="ListParagraph"/>
              <w:numPr>
                <w:ilvl w:val="0"/>
                <w:numId w:val="15"/>
              </w:numPr>
              <w:jc w:val="both"/>
              <w:rPr>
                <w:rFonts w:ascii="Calibri" w:hAnsi="Calibri" w:cs="Calibri"/>
                <w:b/>
              </w:rPr>
            </w:pPr>
            <w:r>
              <w:rPr>
                <w:rFonts w:ascii="Calibri" w:hAnsi="Calibri" w:cs="Calibri"/>
                <w:b/>
              </w:rPr>
              <w:t xml:space="preserve">Equipment, tools and consumables sourcing: </w:t>
            </w:r>
            <w:r w:rsidR="00603335">
              <w:rPr>
                <w:rFonts w:ascii="Calibri" w:hAnsi="Calibri" w:cs="Calibri"/>
                <w:b/>
              </w:rPr>
              <w:t>Early September-Late September 2024</w:t>
            </w:r>
          </w:p>
          <w:p w14:paraId="7CE17061" w14:textId="1CD49066" w:rsidR="0097270B" w:rsidRDefault="0097270B" w:rsidP="0097270B">
            <w:pPr>
              <w:pStyle w:val="ListParagraph"/>
              <w:numPr>
                <w:ilvl w:val="0"/>
                <w:numId w:val="15"/>
              </w:numPr>
              <w:jc w:val="both"/>
              <w:rPr>
                <w:rFonts w:ascii="Calibri" w:hAnsi="Calibri" w:cs="Calibri"/>
                <w:b/>
              </w:rPr>
            </w:pPr>
            <w:r>
              <w:rPr>
                <w:rFonts w:ascii="Calibri" w:hAnsi="Calibri" w:cs="Calibri"/>
                <w:b/>
              </w:rPr>
              <w:t>Drilling, logging, sampling:  Mid-</w:t>
            </w:r>
            <w:r w:rsidR="00603335">
              <w:rPr>
                <w:rFonts w:ascii="Calibri" w:hAnsi="Calibri" w:cs="Calibri"/>
                <w:b/>
              </w:rPr>
              <w:t>September</w:t>
            </w:r>
            <w:r>
              <w:rPr>
                <w:rFonts w:ascii="Calibri" w:hAnsi="Calibri" w:cs="Calibri"/>
                <w:b/>
              </w:rPr>
              <w:t xml:space="preserve"> </w:t>
            </w:r>
            <w:r w:rsidR="00603335">
              <w:rPr>
                <w:rFonts w:ascii="Calibri" w:hAnsi="Calibri" w:cs="Calibri"/>
                <w:b/>
              </w:rPr>
              <w:t>–</w:t>
            </w:r>
            <w:r>
              <w:rPr>
                <w:rFonts w:ascii="Calibri" w:hAnsi="Calibri" w:cs="Calibri"/>
                <w:b/>
              </w:rPr>
              <w:t xml:space="preserve"> </w:t>
            </w:r>
            <w:r w:rsidR="00603335">
              <w:rPr>
                <w:rFonts w:ascii="Calibri" w:hAnsi="Calibri" w:cs="Calibri"/>
                <w:b/>
              </w:rPr>
              <w:t>Late October</w:t>
            </w:r>
            <w:r>
              <w:rPr>
                <w:rFonts w:ascii="Calibri" w:hAnsi="Calibri" w:cs="Calibri"/>
                <w:b/>
              </w:rPr>
              <w:t xml:space="preserve"> 202</w:t>
            </w:r>
            <w:r w:rsidR="00603335">
              <w:rPr>
                <w:rFonts w:ascii="Calibri" w:hAnsi="Calibri" w:cs="Calibri"/>
                <w:b/>
              </w:rPr>
              <w:t>4</w:t>
            </w:r>
          </w:p>
          <w:p w14:paraId="6FA135FE" w14:textId="4BCE6D1A" w:rsidR="0097270B" w:rsidRPr="00026F60" w:rsidRDefault="0097270B" w:rsidP="0097270B">
            <w:pPr>
              <w:pStyle w:val="ListParagraph"/>
              <w:numPr>
                <w:ilvl w:val="0"/>
                <w:numId w:val="15"/>
              </w:numPr>
              <w:jc w:val="both"/>
              <w:rPr>
                <w:rFonts w:ascii="Calibri" w:hAnsi="Calibri" w:cs="Calibri"/>
                <w:b/>
              </w:rPr>
            </w:pPr>
            <w:r>
              <w:rPr>
                <w:rFonts w:ascii="Calibri" w:hAnsi="Calibri" w:cs="Calibri"/>
                <w:b/>
              </w:rPr>
              <w:t>Results reception, interpretation and reporting: Early Dec</w:t>
            </w:r>
            <w:r w:rsidR="00603335">
              <w:rPr>
                <w:rFonts w:ascii="Calibri" w:hAnsi="Calibri" w:cs="Calibri"/>
                <w:b/>
              </w:rPr>
              <w:t>ember</w:t>
            </w:r>
            <w:r>
              <w:rPr>
                <w:rFonts w:ascii="Calibri" w:hAnsi="Calibri" w:cs="Calibri"/>
                <w:b/>
              </w:rPr>
              <w:t xml:space="preserve"> 202</w:t>
            </w:r>
            <w:r w:rsidR="00603335">
              <w:rPr>
                <w:rFonts w:ascii="Calibri" w:hAnsi="Calibri" w:cs="Calibri"/>
                <w:b/>
              </w:rPr>
              <w:t>4</w:t>
            </w:r>
            <w:r>
              <w:rPr>
                <w:rFonts w:ascii="Calibri" w:hAnsi="Calibri" w:cs="Calibri"/>
                <w:b/>
              </w:rPr>
              <w:t xml:space="preserve"> – E</w:t>
            </w:r>
            <w:r w:rsidR="00603335">
              <w:rPr>
                <w:rFonts w:ascii="Calibri" w:hAnsi="Calibri" w:cs="Calibri"/>
                <w:b/>
              </w:rPr>
              <w:t>arly</w:t>
            </w:r>
            <w:r>
              <w:rPr>
                <w:rFonts w:ascii="Calibri" w:hAnsi="Calibri" w:cs="Calibri"/>
                <w:b/>
              </w:rPr>
              <w:t xml:space="preserve"> February 202</w:t>
            </w:r>
            <w:r w:rsidR="00603335">
              <w:rPr>
                <w:rFonts w:ascii="Calibri" w:hAnsi="Calibri" w:cs="Calibri"/>
                <w:b/>
              </w:rPr>
              <w:t>5</w:t>
            </w:r>
            <w:r>
              <w:rPr>
                <w:rFonts w:ascii="Calibri" w:hAnsi="Calibri" w:cs="Calibri"/>
                <w:b/>
              </w:rPr>
              <w:t>.</w:t>
            </w:r>
          </w:p>
        </w:tc>
      </w:tr>
    </w:tbl>
    <w:p w14:paraId="427DEC92" w14:textId="77777777" w:rsidR="0097270B" w:rsidRDefault="0097270B" w:rsidP="0097270B">
      <w:pPr>
        <w:rPr>
          <w:rFonts w:asciiTheme="minorHAnsi" w:hAnsiTheme="minorHAnsi" w:cstheme="minorHAnsi"/>
          <w:b/>
        </w:rPr>
      </w:pPr>
    </w:p>
    <w:tbl>
      <w:tblPr>
        <w:tblStyle w:val="TableGrid"/>
        <w:tblW w:w="0" w:type="auto"/>
        <w:tblLook w:val="04A0" w:firstRow="1" w:lastRow="0" w:firstColumn="1" w:lastColumn="0" w:noHBand="0" w:noVBand="1"/>
      </w:tblPr>
      <w:tblGrid>
        <w:gridCol w:w="534"/>
        <w:gridCol w:w="1112"/>
        <w:gridCol w:w="7704"/>
      </w:tblGrid>
      <w:tr w:rsidR="0097270B" w:rsidRPr="00EF4D3E" w14:paraId="5F284091" w14:textId="77777777" w:rsidTr="00611897">
        <w:trPr>
          <w:trHeight w:val="281"/>
        </w:trPr>
        <w:tc>
          <w:tcPr>
            <w:tcW w:w="534" w:type="dxa"/>
            <w:shd w:val="clear" w:color="auto" w:fill="D9D9D9"/>
            <w:vAlign w:val="center"/>
          </w:tcPr>
          <w:p w14:paraId="73E9833D" w14:textId="77777777" w:rsidR="0097270B" w:rsidRPr="00EF4D3E" w:rsidRDefault="0097270B" w:rsidP="00611897">
            <w:pPr>
              <w:spacing w:after="0"/>
              <w:jc w:val="center"/>
              <w:rPr>
                <w:rFonts w:ascii="Calibri" w:hAnsi="Calibri" w:cs="Calibri"/>
                <w:b/>
              </w:rPr>
            </w:pPr>
            <w:r>
              <w:rPr>
                <w:rFonts w:ascii="Calibri" w:hAnsi="Calibri" w:cs="Calibri"/>
                <w:b/>
              </w:rPr>
              <w:t>F</w:t>
            </w:r>
          </w:p>
        </w:tc>
        <w:tc>
          <w:tcPr>
            <w:tcW w:w="8816" w:type="dxa"/>
            <w:gridSpan w:val="2"/>
            <w:shd w:val="clear" w:color="auto" w:fill="D9D9D9"/>
            <w:vAlign w:val="center"/>
          </w:tcPr>
          <w:p w14:paraId="605CB212" w14:textId="77777777" w:rsidR="0097270B" w:rsidRPr="00EF4D3E" w:rsidRDefault="0097270B" w:rsidP="00611897">
            <w:pPr>
              <w:spacing w:after="0"/>
              <w:jc w:val="both"/>
              <w:rPr>
                <w:rFonts w:ascii="Calibri" w:hAnsi="Calibri" w:cs="Calibri"/>
                <w:b/>
              </w:rPr>
            </w:pPr>
            <w:r>
              <w:rPr>
                <w:rFonts w:ascii="Calibri" w:hAnsi="Calibri" w:cs="Calibri"/>
                <w:b/>
              </w:rPr>
              <w:t>COMMENTS</w:t>
            </w:r>
          </w:p>
        </w:tc>
      </w:tr>
      <w:tr w:rsidR="0097270B" w:rsidRPr="00EF4D3E" w14:paraId="3AEFAF12" w14:textId="77777777" w:rsidTr="00611897">
        <w:trPr>
          <w:trHeight w:val="2389"/>
        </w:trPr>
        <w:tc>
          <w:tcPr>
            <w:tcW w:w="1646" w:type="dxa"/>
            <w:gridSpan w:val="2"/>
          </w:tcPr>
          <w:p w14:paraId="2641E753" w14:textId="77777777" w:rsidR="0097270B" w:rsidRPr="00EF4D3E" w:rsidRDefault="0097270B" w:rsidP="00611897">
            <w:pPr>
              <w:jc w:val="both"/>
              <w:rPr>
                <w:rFonts w:ascii="Calibri" w:hAnsi="Calibri" w:cs="Calibri"/>
                <w:b/>
              </w:rPr>
            </w:pPr>
            <w:r>
              <w:rPr>
                <w:rFonts w:ascii="Calibri" w:hAnsi="Calibri" w:cs="Calibri"/>
                <w:b/>
              </w:rPr>
              <w:t>GROUP FINANCE</w:t>
            </w:r>
          </w:p>
        </w:tc>
        <w:tc>
          <w:tcPr>
            <w:tcW w:w="7704" w:type="dxa"/>
          </w:tcPr>
          <w:p w14:paraId="49541D2A" w14:textId="77777777" w:rsidR="0097270B" w:rsidRPr="00EF4D3E" w:rsidRDefault="0097270B" w:rsidP="00611897">
            <w:pPr>
              <w:jc w:val="both"/>
              <w:rPr>
                <w:rFonts w:ascii="Calibri" w:hAnsi="Calibri" w:cs="Calibri"/>
                <w:b/>
              </w:rPr>
            </w:pPr>
          </w:p>
        </w:tc>
      </w:tr>
      <w:tr w:rsidR="0097270B" w:rsidRPr="00EF4D3E" w14:paraId="125A3CBA" w14:textId="77777777" w:rsidTr="00611897">
        <w:trPr>
          <w:trHeight w:val="2532"/>
        </w:trPr>
        <w:tc>
          <w:tcPr>
            <w:tcW w:w="1646" w:type="dxa"/>
            <w:gridSpan w:val="2"/>
          </w:tcPr>
          <w:p w14:paraId="181C2513" w14:textId="77777777" w:rsidR="0097270B" w:rsidRDefault="0097270B" w:rsidP="00611897">
            <w:pPr>
              <w:jc w:val="both"/>
              <w:rPr>
                <w:rFonts w:ascii="Calibri" w:hAnsi="Calibri" w:cs="Calibri"/>
                <w:b/>
              </w:rPr>
            </w:pPr>
            <w:r>
              <w:rPr>
                <w:rFonts w:ascii="Calibri" w:hAnsi="Calibri" w:cs="Calibri"/>
                <w:b/>
              </w:rPr>
              <w:t>CEO</w:t>
            </w:r>
          </w:p>
        </w:tc>
        <w:tc>
          <w:tcPr>
            <w:tcW w:w="7704" w:type="dxa"/>
          </w:tcPr>
          <w:p w14:paraId="0AC71416" w14:textId="77777777" w:rsidR="0097270B" w:rsidRPr="00EF4D3E" w:rsidRDefault="0097270B" w:rsidP="00611897">
            <w:pPr>
              <w:jc w:val="both"/>
              <w:rPr>
                <w:rFonts w:ascii="Calibri" w:hAnsi="Calibri" w:cs="Calibri"/>
                <w:b/>
              </w:rPr>
            </w:pPr>
          </w:p>
        </w:tc>
      </w:tr>
      <w:tr w:rsidR="0097270B" w:rsidRPr="00EF4D3E" w14:paraId="49BA1AB2" w14:textId="77777777" w:rsidTr="00611897">
        <w:trPr>
          <w:trHeight w:val="2532"/>
        </w:trPr>
        <w:tc>
          <w:tcPr>
            <w:tcW w:w="1646" w:type="dxa"/>
            <w:gridSpan w:val="2"/>
          </w:tcPr>
          <w:p w14:paraId="2AD86FE8" w14:textId="77777777" w:rsidR="0097270B" w:rsidRDefault="0097270B" w:rsidP="00611897">
            <w:pPr>
              <w:jc w:val="both"/>
              <w:rPr>
                <w:rFonts w:ascii="Calibri" w:hAnsi="Calibri" w:cs="Calibri"/>
                <w:b/>
              </w:rPr>
            </w:pPr>
            <w:r>
              <w:rPr>
                <w:rFonts w:ascii="Calibri" w:hAnsi="Calibri" w:cs="Calibri"/>
                <w:b/>
              </w:rPr>
              <w:t>DIRECTOR</w:t>
            </w:r>
          </w:p>
        </w:tc>
        <w:tc>
          <w:tcPr>
            <w:tcW w:w="7704" w:type="dxa"/>
          </w:tcPr>
          <w:p w14:paraId="4C49E3EF" w14:textId="77777777" w:rsidR="0097270B" w:rsidRPr="00EF4D3E" w:rsidRDefault="0097270B" w:rsidP="00611897">
            <w:pPr>
              <w:jc w:val="both"/>
              <w:rPr>
                <w:rFonts w:ascii="Calibri" w:hAnsi="Calibri" w:cs="Calibri"/>
                <w:b/>
              </w:rPr>
            </w:pPr>
          </w:p>
        </w:tc>
      </w:tr>
    </w:tbl>
    <w:p w14:paraId="039EF476" w14:textId="77777777" w:rsidR="0097270B" w:rsidRDefault="0097270B" w:rsidP="0097270B">
      <w:pPr>
        <w:rPr>
          <w:rFonts w:asciiTheme="minorHAnsi" w:hAnsiTheme="minorHAnsi" w:cstheme="minorHAnsi"/>
          <w:b/>
        </w:rPr>
      </w:pPr>
    </w:p>
    <w:p w14:paraId="04150586" w14:textId="77777777" w:rsidR="0097270B" w:rsidRDefault="0097270B" w:rsidP="0097270B">
      <w:pPr>
        <w:rPr>
          <w:rFonts w:asciiTheme="minorHAnsi" w:hAnsiTheme="minorHAnsi" w:cstheme="minorHAnsi"/>
          <w:b/>
        </w:rPr>
      </w:pPr>
    </w:p>
    <w:p w14:paraId="35819110" w14:textId="77777777" w:rsidR="0097270B" w:rsidRDefault="0097270B" w:rsidP="0097270B">
      <w:pPr>
        <w:rPr>
          <w:rFonts w:asciiTheme="minorHAnsi" w:hAnsiTheme="minorHAnsi" w:cstheme="minorHAnsi"/>
          <w:b/>
        </w:rPr>
      </w:pPr>
    </w:p>
    <w:tbl>
      <w:tblPr>
        <w:tblStyle w:val="TableGrid"/>
        <w:tblW w:w="0" w:type="auto"/>
        <w:tblLook w:val="04A0" w:firstRow="1" w:lastRow="0" w:firstColumn="1" w:lastColumn="0" w:noHBand="0" w:noVBand="1"/>
      </w:tblPr>
      <w:tblGrid>
        <w:gridCol w:w="534"/>
        <w:gridCol w:w="1112"/>
        <w:gridCol w:w="7704"/>
      </w:tblGrid>
      <w:tr w:rsidR="0097270B" w:rsidRPr="00EF4D3E" w14:paraId="5922A37B" w14:textId="77777777" w:rsidTr="00611897">
        <w:trPr>
          <w:trHeight w:val="281"/>
        </w:trPr>
        <w:tc>
          <w:tcPr>
            <w:tcW w:w="534" w:type="dxa"/>
            <w:shd w:val="clear" w:color="auto" w:fill="D9D9D9"/>
            <w:vAlign w:val="center"/>
          </w:tcPr>
          <w:p w14:paraId="46A6F32C" w14:textId="77777777" w:rsidR="0097270B" w:rsidRPr="00EF4D3E" w:rsidRDefault="0097270B" w:rsidP="00611897">
            <w:pPr>
              <w:spacing w:after="0"/>
              <w:jc w:val="center"/>
              <w:rPr>
                <w:rFonts w:ascii="Calibri" w:hAnsi="Calibri" w:cs="Calibri"/>
                <w:b/>
              </w:rPr>
            </w:pPr>
            <w:r>
              <w:rPr>
                <w:rFonts w:ascii="Calibri" w:hAnsi="Calibri" w:cs="Calibri"/>
                <w:b/>
              </w:rPr>
              <w:t>G</w:t>
            </w:r>
          </w:p>
        </w:tc>
        <w:tc>
          <w:tcPr>
            <w:tcW w:w="9042" w:type="dxa"/>
            <w:gridSpan w:val="2"/>
            <w:shd w:val="clear" w:color="auto" w:fill="D9D9D9"/>
            <w:vAlign w:val="center"/>
          </w:tcPr>
          <w:p w14:paraId="0DCBA918" w14:textId="77777777" w:rsidR="0097270B" w:rsidRPr="00EF4D3E" w:rsidRDefault="0097270B" w:rsidP="00611897">
            <w:pPr>
              <w:spacing w:after="0"/>
              <w:jc w:val="both"/>
              <w:rPr>
                <w:rFonts w:ascii="Calibri" w:hAnsi="Calibri" w:cs="Calibri"/>
                <w:b/>
              </w:rPr>
            </w:pPr>
            <w:r>
              <w:rPr>
                <w:rFonts w:ascii="Calibri" w:hAnsi="Calibri" w:cs="Calibri"/>
                <w:b/>
              </w:rPr>
              <w:t>APPROVAL</w:t>
            </w:r>
          </w:p>
        </w:tc>
      </w:tr>
      <w:tr w:rsidR="0097270B" w:rsidRPr="00EF4D3E" w14:paraId="36F26C79" w14:textId="77777777" w:rsidTr="00611897">
        <w:trPr>
          <w:trHeight w:val="1056"/>
        </w:trPr>
        <w:tc>
          <w:tcPr>
            <w:tcW w:w="1668" w:type="dxa"/>
            <w:gridSpan w:val="2"/>
          </w:tcPr>
          <w:p w14:paraId="20E69481" w14:textId="77777777" w:rsidR="0097270B" w:rsidRPr="00EF4D3E" w:rsidRDefault="0097270B" w:rsidP="00611897">
            <w:pPr>
              <w:jc w:val="both"/>
              <w:rPr>
                <w:rFonts w:ascii="Calibri" w:hAnsi="Calibri" w:cs="Calibri"/>
                <w:b/>
              </w:rPr>
            </w:pPr>
            <w:r>
              <w:rPr>
                <w:rFonts w:ascii="Calibri" w:hAnsi="Calibri" w:cs="Calibri"/>
                <w:b/>
              </w:rPr>
              <w:lastRenderedPageBreak/>
              <w:t>CEO</w:t>
            </w:r>
          </w:p>
        </w:tc>
        <w:tc>
          <w:tcPr>
            <w:tcW w:w="7908" w:type="dxa"/>
          </w:tcPr>
          <w:p w14:paraId="48DBE524" w14:textId="77777777" w:rsidR="0097270B" w:rsidRPr="00EF4D3E" w:rsidRDefault="0097270B" w:rsidP="00611897">
            <w:pPr>
              <w:jc w:val="both"/>
              <w:rPr>
                <w:rFonts w:ascii="Calibri" w:hAnsi="Calibri" w:cs="Calibri"/>
                <w:b/>
              </w:rPr>
            </w:pPr>
          </w:p>
        </w:tc>
      </w:tr>
      <w:tr w:rsidR="0097270B" w:rsidRPr="00EF4D3E" w14:paraId="7B5399DC" w14:textId="77777777" w:rsidTr="00611897">
        <w:trPr>
          <w:trHeight w:val="845"/>
        </w:trPr>
        <w:tc>
          <w:tcPr>
            <w:tcW w:w="1668" w:type="dxa"/>
            <w:gridSpan w:val="2"/>
          </w:tcPr>
          <w:p w14:paraId="0D3821FF" w14:textId="77777777" w:rsidR="0097270B" w:rsidRDefault="0097270B" w:rsidP="00611897">
            <w:pPr>
              <w:jc w:val="both"/>
              <w:rPr>
                <w:rFonts w:ascii="Calibri" w:hAnsi="Calibri" w:cs="Calibri"/>
                <w:b/>
              </w:rPr>
            </w:pPr>
            <w:r>
              <w:rPr>
                <w:rFonts w:ascii="Calibri" w:hAnsi="Calibri" w:cs="Calibri"/>
                <w:b/>
              </w:rPr>
              <w:t>BOARD</w:t>
            </w:r>
          </w:p>
        </w:tc>
        <w:tc>
          <w:tcPr>
            <w:tcW w:w="7908" w:type="dxa"/>
          </w:tcPr>
          <w:p w14:paraId="3D7CE46A" w14:textId="77777777" w:rsidR="0097270B" w:rsidRPr="00EF4D3E" w:rsidRDefault="0097270B" w:rsidP="00611897">
            <w:pPr>
              <w:jc w:val="both"/>
              <w:rPr>
                <w:rFonts w:ascii="Calibri" w:hAnsi="Calibri" w:cs="Calibri"/>
                <w:b/>
              </w:rPr>
            </w:pPr>
          </w:p>
        </w:tc>
      </w:tr>
    </w:tbl>
    <w:p w14:paraId="51428794" w14:textId="77777777" w:rsidR="0097270B" w:rsidRDefault="0097270B" w:rsidP="0097270B">
      <w:pPr>
        <w:rPr>
          <w:rFonts w:asciiTheme="minorHAnsi" w:hAnsiTheme="minorHAnsi" w:cstheme="minorHAnsi"/>
          <w:b/>
        </w:rPr>
      </w:pPr>
    </w:p>
    <w:p w14:paraId="00581FF2" w14:textId="77777777" w:rsidR="0097270B" w:rsidRDefault="0097270B" w:rsidP="0097270B">
      <w:pPr>
        <w:rPr>
          <w:rFonts w:asciiTheme="minorHAnsi" w:hAnsiTheme="minorHAnsi" w:cstheme="minorHAnsi"/>
          <w:b/>
        </w:rPr>
      </w:pPr>
      <w:r>
        <w:rPr>
          <w:rFonts w:asciiTheme="minorHAnsi" w:hAnsiTheme="minorHAnsi" w:cstheme="minorHAnsi"/>
          <w:b/>
        </w:rPr>
        <w:t>NOTE: attach additional quotes or supporting documents if necessary</w:t>
      </w:r>
    </w:p>
    <w:p w14:paraId="3BE3FDEA" w14:textId="77777777" w:rsidR="0097270B" w:rsidRPr="0097270B" w:rsidRDefault="0097270B" w:rsidP="0097270B">
      <w:pPr>
        <w:rPr>
          <w:rFonts w:asciiTheme="minorHAnsi" w:hAnsiTheme="minorHAnsi" w:cstheme="minorHAnsi"/>
          <w:sz w:val="36"/>
          <w:szCs w:val="36"/>
        </w:rPr>
      </w:pPr>
    </w:p>
    <w:sectPr w:rsidR="0097270B" w:rsidRPr="0097270B" w:rsidSect="00EF4D3E">
      <w:headerReference w:type="default" r:id="rId8"/>
      <w:footerReference w:type="default" r:id="rId9"/>
      <w:pgSz w:w="12240" w:h="15840"/>
      <w:pgMar w:top="593" w:right="1440" w:bottom="1440" w:left="1440"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68FDF" w14:textId="77777777" w:rsidR="00465E07" w:rsidRDefault="00465E07" w:rsidP="002B6F45">
      <w:pPr>
        <w:spacing w:after="0" w:line="240" w:lineRule="auto"/>
      </w:pPr>
      <w:r>
        <w:separator/>
      </w:r>
    </w:p>
  </w:endnote>
  <w:endnote w:type="continuationSeparator" w:id="0">
    <w:p w14:paraId="23C27AEB" w14:textId="77777777" w:rsidR="00465E07" w:rsidRDefault="00465E07" w:rsidP="002B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1BDAA" w14:textId="77777777" w:rsidR="00EF4D3E" w:rsidRDefault="00EF4D3E">
    <w:pPr>
      <w:pStyle w:val="Footer"/>
    </w:pPr>
  </w:p>
  <w:p w14:paraId="0085E6F2" w14:textId="77777777" w:rsidR="00A04DDB" w:rsidRDefault="00A04DDB">
    <w:pPr>
      <w:pStyle w:val="Footer"/>
    </w:pPr>
  </w:p>
  <w:p w14:paraId="2BF990A1" w14:textId="77777777" w:rsidR="00A04DDB" w:rsidRDefault="00A0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5D6C8" w14:textId="77777777" w:rsidR="00465E07" w:rsidRDefault="00465E07" w:rsidP="002B6F45">
      <w:pPr>
        <w:spacing w:after="0" w:line="240" w:lineRule="auto"/>
      </w:pPr>
      <w:r>
        <w:separator/>
      </w:r>
    </w:p>
  </w:footnote>
  <w:footnote w:type="continuationSeparator" w:id="0">
    <w:p w14:paraId="463064F3" w14:textId="77777777" w:rsidR="00465E07" w:rsidRDefault="00465E07" w:rsidP="002B6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E3B96" w14:textId="77777777" w:rsidR="00A04DDB" w:rsidRDefault="00FD660C">
    <w:pPr>
      <w:pStyle w:val="Header"/>
    </w:pPr>
    <w:r>
      <w:rPr>
        <w:noProof/>
      </w:rPr>
      <w:drawing>
        <wp:inline distT="114300" distB="114300" distL="114300" distR="114300" wp14:anchorId="341F311E" wp14:editId="2BAC20E8">
          <wp:extent cx="1414463" cy="694012"/>
          <wp:effectExtent l="0" t="0" r="0" b="0"/>
          <wp:docPr id="4" name="image4.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4.png" descr="Logo&#10;&#10;Description automatically generated with medium confidence"/>
                  <pic:cNvPicPr preferRelativeResize="0"/>
                </pic:nvPicPr>
                <pic:blipFill>
                  <a:blip r:embed="rId1"/>
                  <a:srcRect/>
                  <a:stretch>
                    <a:fillRect/>
                  </a:stretch>
                </pic:blipFill>
                <pic:spPr>
                  <a:xfrm>
                    <a:off x="0" y="0"/>
                    <a:ext cx="1414463" cy="69401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873D2"/>
    <w:multiLevelType w:val="multilevel"/>
    <w:tmpl w:val="0272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733AA"/>
    <w:multiLevelType w:val="hybridMultilevel"/>
    <w:tmpl w:val="12B2A0FE"/>
    <w:lvl w:ilvl="0" w:tplc="91BC65A6">
      <w:start w:val="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44A6"/>
    <w:multiLevelType w:val="hybridMultilevel"/>
    <w:tmpl w:val="D4149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306D1"/>
    <w:multiLevelType w:val="multilevel"/>
    <w:tmpl w:val="6088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366CE9"/>
    <w:multiLevelType w:val="hybridMultilevel"/>
    <w:tmpl w:val="0D42F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88B5C02"/>
    <w:multiLevelType w:val="hybridMultilevel"/>
    <w:tmpl w:val="E2182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8965C82"/>
    <w:multiLevelType w:val="multilevel"/>
    <w:tmpl w:val="6B04D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836F47"/>
    <w:multiLevelType w:val="hybridMultilevel"/>
    <w:tmpl w:val="A838D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D97679E"/>
    <w:multiLevelType w:val="hybridMultilevel"/>
    <w:tmpl w:val="A65A5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0B568A0"/>
    <w:multiLevelType w:val="multilevel"/>
    <w:tmpl w:val="E88CC76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B275BE"/>
    <w:multiLevelType w:val="hybridMultilevel"/>
    <w:tmpl w:val="7402C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2B7E60"/>
    <w:multiLevelType w:val="hybridMultilevel"/>
    <w:tmpl w:val="FC804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25200"/>
    <w:multiLevelType w:val="multilevel"/>
    <w:tmpl w:val="FD3A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EB527C"/>
    <w:multiLevelType w:val="multilevel"/>
    <w:tmpl w:val="5854E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480728"/>
    <w:multiLevelType w:val="hybridMultilevel"/>
    <w:tmpl w:val="99B0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091049">
    <w:abstractNumId w:val="11"/>
  </w:num>
  <w:num w:numId="2" w16cid:durableId="1000741614">
    <w:abstractNumId w:val="2"/>
  </w:num>
  <w:num w:numId="3" w16cid:durableId="486675662">
    <w:abstractNumId w:val="12"/>
  </w:num>
  <w:num w:numId="4" w16cid:durableId="1896306960">
    <w:abstractNumId w:val="9"/>
  </w:num>
  <w:num w:numId="5" w16cid:durableId="972640294">
    <w:abstractNumId w:val="13"/>
  </w:num>
  <w:num w:numId="6" w16cid:durableId="44111497">
    <w:abstractNumId w:val="3"/>
  </w:num>
  <w:num w:numId="7" w16cid:durableId="283848650">
    <w:abstractNumId w:val="6"/>
  </w:num>
  <w:num w:numId="8" w16cid:durableId="1620531958">
    <w:abstractNumId w:val="0"/>
  </w:num>
  <w:num w:numId="9" w16cid:durableId="1381369036">
    <w:abstractNumId w:val="14"/>
  </w:num>
  <w:num w:numId="10" w16cid:durableId="213084098">
    <w:abstractNumId w:val="10"/>
  </w:num>
  <w:num w:numId="11" w16cid:durableId="1635677855">
    <w:abstractNumId w:val="5"/>
  </w:num>
  <w:num w:numId="12" w16cid:durableId="2025589901">
    <w:abstractNumId w:val="7"/>
  </w:num>
  <w:num w:numId="13" w16cid:durableId="701057640">
    <w:abstractNumId w:val="8"/>
  </w:num>
  <w:num w:numId="14" w16cid:durableId="1637418839">
    <w:abstractNumId w:val="4"/>
  </w:num>
  <w:num w:numId="15" w16cid:durableId="7224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6E"/>
    <w:rsid w:val="00007FB7"/>
    <w:rsid w:val="0001360E"/>
    <w:rsid w:val="00021430"/>
    <w:rsid w:val="000402A2"/>
    <w:rsid w:val="0006431C"/>
    <w:rsid w:val="00073786"/>
    <w:rsid w:val="00082348"/>
    <w:rsid w:val="000978A7"/>
    <w:rsid w:val="000A0F40"/>
    <w:rsid w:val="000F0003"/>
    <w:rsid w:val="000F2212"/>
    <w:rsid w:val="00101FB6"/>
    <w:rsid w:val="0013732F"/>
    <w:rsid w:val="00162BA8"/>
    <w:rsid w:val="0017596E"/>
    <w:rsid w:val="001874B3"/>
    <w:rsid w:val="001A3A27"/>
    <w:rsid w:val="001B4EDB"/>
    <w:rsid w:val="001E15A9"/>
    <w:rsid w:val="001F07AB"/>
    <w:rsid w:val="001F570F"/>
    <w:rsid w:val="00211AE2"/>
    <w:rsid w:val="00257519"/>
    <w:rsid w:val="00260A0B"/>
    <w:rsid w:val="00266E45"/>
    <w:rsid w:val="002B6F45"/>
    <w:rsid w:val="002C7D62"/>
    <w:rsid w:val="00316F5F"/>
    <w:rsid w:val="003244CF"/>
    <w:rsid w:val="00352590"/>
    <w:rsid w:val="00360D89"/>
    <w:rsid w:val="00427309"/>
    <w:rsid w:val="00445080"/>
    <w:rsid w:val="0045271A"/>
    <w:rsid w:val="004612FE"/>
    <w:rsid w:val="0046527D"/>
    <w:rsid w:val="00465E07"/>
    <w:rsid w:val="004758BA"/>
    <w:rsid w:val="004B7A8F"/>
    <w:rsid w:val="004D5FA6"/>
    <w:rsid w:val="004F5E41"/>
    <w:rsid w:val="005130B8"/>
    <w:rsid w:val="00550B06"/>
    <w:rsid w:val="0055735E"/>
    <w:rsid w:val="00573586"/>
    <w:rsid w:val="005B26E8"/>
    <w:rsid w:val="005B6320"/>
    <w:rsid w:val="005D55F6"/>
    <w:rsid w:val="005F10ED"/>
    <w:rsid w:val="005F7632"/>
    <w:rsid w:val="00603335"/>
    <w:rsid w:val="00616D68"/>
    <w:rsid w:val="006416BE"/>
    <w:rsid w:val="00660965"/>
    <w:rsid w:val="00680D47"/>
    <w:rsid w:val="00685C43"/>
    <w:rsid w:val="006A063D"/>
    <w:rsid w:val="006B21C4"/>
    <w:rsid w:val="006C6DF5"/>
    <w:rsid w:val="006D2879"/>
    <w:rsid w:val="006D48E8"/>
    <w:rsid w:val="00763D07"/>
    <w:rsid w:val="00785C5E"/>
    <w:rsid w:val="007943D4"/>
    <w:rsid w:val="007D165D"/>
    <w:rsid w:val="007F509E"/>
    <w:rsid w:val="007F7F02"/>
    <w:rsid w:val="008037D3"/>
    <w:rsid w:val="0082630A"/>
    <w:rsid w:val="008A0ACF"/>
    <w:rsid w:val="008B13DD"/>
    <w:rsid w:val="008C087B"/>
    <w:rsid w:val="008C7FB8"/>
    <w:rsid w:val="008E2697"/>
    <w:rsid w:val="00905604"/>
    <w:rsid w:val="00912A26"/>
    <w:rsid w:val="00920898"/>
    <w:rsid w:val="0095235B"/>
    <w:rsid w:val="0097270B"/>
    <w:rsid w:val="00990D62"/>
    <w:rsid w:val="009B1ACC"/>
    <w:rsid w:val="009F0192"/>
    <w:rsid w:val="00A0187B"/>
    <w:rsid w:val="00A04DDB"/>
    <w:rsid w:val="00A11162"/>
    <w:rsid w:val="00A12FF7"/>
    <w:rsid w:val="00A17AD7"/>
    <w:rsid w:val="00A74A16"/>
    <w:rsid w:val="00AB2F02"/>
    <w:rsid w:val="00AE5542"/>
    <w:rsid w:val="00B26567"/>
    <w:rsid w:val="00B37317"/>
    <w:rsid w:val="00B557CA"/>
    <w:rsid w:val="00B718A4"/>
    <w:rsid w:val="00B71AF6"/>
    <w:rsid w:val="00B8231D"/>
    <w:rsid w:val="00B846D7"/>
    <w:rsid w:val="00B95691"/>
    <w:rsid w:val="00BA3BB5"/>
    <w:rsid w:val="00BB0BE9"/>
    <w:rsid w:val="00BD33A0"/>
    <w:rsid w:val="00BF1D59"/>
    <w:rsid w:val="00C3291D"/>
    <w:rsid w:val="00C76240"/>
    <w:rsid w:val="00C85B6C"/>
    <w:rsid w:val="00C90F80"/>
    <w:rsid w:val="00C941FE"/>
    <w:rsid w:val="00C948F1"/>
    <w:rsid w:val="00CA5FE2"/>
    <w:rsid w:val="00CA730D"/>
    <w:rsid w:val="00CB4ED4"/>
    <w:rsid w:val="00CB513C"/>
    <w:rsid w:val="00CC076D"/>
    <w:rsid w:val="00D05089"/>
    <w:rsid w:val="00D172A4"/>
    <w:rsid w:val="00D2351D"/>
    <w:rsid w:val="00D43278"/>
    <w:rsid w:val="00D5483F"/>
    <w:rsid w:val="00D67B55"/>
    <w:rsid w:val="00D75ADB"/>
    <w:rsid w:val="00D8423B"/>
    <w:rsid w:val="00DC32DD"/>
    <w:rsid w:val="00E22630"/>
    <w:rsid w:val="00E44782"/>
    <w:rsid w:val="00E703BB"/>
    <w:rsid w:val="00EF0FE5"/>
    <w:rsid w:val="00EF4D3E"/>
    <w:rsid w:val="00EF55B8"/>
    <w:rsid w:val="00F1525F"/>
    <w:rsid w:val="00F26B23"/>
    <w:rsid w:val="00F61659"/>
    <w:rsid w:val="00F76043"/>
    <w:rsid w:val="00FB7B64"/>
    <w:rsid w:val="00FC0E2F"/>
    <w:rsid w:val="00FC6593"/>
    <w:rsid w:val="00FD5581"/>
    <w:rsid w:val="00FD60AD"/>
    <w:rsid w:val="00FD660C"/>
    <w:rsid w:val="00FF0BFA"/>
  </w:rsids>
  <m:mathPr>
    <m:mathFont m:val="Cambria Math"/>
    <m:brkBin m:val="before"/>
    <m:brkBinSub m:val="--"/>
    <m:smallFrac/>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26594"/>
  <w15:chartTrackingRefBased/>
  <w15:docId w15:val="{8ECC7F7A-3117-42E0-AB40-986BDD37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48"/>
    <w:pPr>
      <w:spacing w:after="200" w:line="276"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9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596E"/>
    <w:rPr>
      <w:rFonts w:ascii="Tahoma" w:hAnsi="Tahoma" w:cs="Tahoma"/>
      <w:sz w:val="16"/>
      <w:szCs w:val="16"/>
    </w:rPr>
  </w:style>
  <w:style w:type="paragraph" w:styleId="Header">
    <w:name w:val="header"/>
    <w:basedOn w:val="Normal"/>
    <w:link w:val="HeaderChar"/>
    <w:uiPriority w:val="99"/>
    <w:unhideWhenUsed/>
    <w:rsid w:val="002B6F45"/>
    <w:pPr>
      <w:tabs>
        <w:tab w:val="center" w:pos="4680"/>
        <w:tab w:val="right" w:pos="9360"/>
      </w:tabs>
    </w:pPr>
  </w:style>
  <w:style w:type="character" w:customStyle="1" w:styleId="HeaderChar">
    <w:name w:val="Header Char"/>
    <w:link w:val="Header"/>
    <w:uiPriority w:val="99"/>
    <w:rsid w:val="002B6F45"/>
    <w:rPr>
      <w:sz w:val="24"/>
      <w:szCs w:val="24"/>
    </w:rPr>
  </w:style>
  <w:style w:type="paragraph" w:styleId="Footer">
    <w:name w:val="footer"/>
    <w:basedOn w:val="Normal"/>
    <w:link w:val="FooterChar"/>
    <w:uiPriority w:val="99"/>
    <w:unhideWhenUsed/>
    <w:rsid w:val="002B6F45"/>
    <w:pPr>
      <w:tabs>
        <w:tab w:val="center" w:pos="4680"/>
        <w:tab w:val="right" w:pos="9360"/>
      </w:tabs>
    </w:pPr>
  </w:style>
  <w:style w:type="character" w:customStyle="1" w:styleId="FooterChar">
    <w:name w:val="Footer Char"/>
    <w:link w:val="Footer"/>
    <w:uiPriority w:val="99"/>
    <w:rsid w:val="002B6F45"/>
    <w:rPr>
      <w:sz w:val="24"/>
      <w:szCs w:val="24"/>
    </w:rPr>
  </w:style>
  <w:style w:type="table" w:styleId="TableGrid">
    <w:name w:val="Table Grid"/>
    <w:basedOn w:val="TableNormal"/>
    <w:uiPriority w:val="59"/>
    <w:rsid w:val="00B7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79820">
      <w:bodyDiv w:val="1"/>
      <w:marLeft w:val="0"/>
      <w:marRight w:val="0"/>
      <w:marTop w:val="0"/>
      <w:marBottom w:val="0"/>
      <w:divBdr>
        <w:top w:val="none" w:sz="0" w:space="0" w:color="auto"/>
        <w:left w:val="none" w:sz="0" w:space="0" w:color="auto"/>
        <w:bottom w:val="none" w:sz="0" w:space="0" w:color="auto"/>
        <w:right w:val="none" w:sz="0" w:space="0" w:color="auto"/>
      </w:divBdr>
    </w:div>
    <w:div w:id="316568967">
      <w:bodyDiv w:val="1"/>
      <w:marLeft w:val="0"/>
      <w:marRight w:val="0"/>
      <w:marTop w:val="0"/>
      <w:marBottom w:val="0"/>
      <w:divBdr>
        <w:top w:val="none" w:sz="0" w:space="0" w:color="auto"/>
        <w:left w:val="none" w:sz="0" w:space="0" w:color="auto"/>
        <w:bottom w:val="none" w:sz="0" w:space="0" w:color="auto"/>
        <w:right w:val="none" w:sz="0" w:space="0" w:color="auto"/>
      </w:divBdr>
    </w:div>
    <w:div w:id="418797096">
      <w:bodyDiv w:val="1"/>
      <w:marLeft w:val="0"/>
      <w:marRight w:val="0"/>
      <w:marTop w:val="0"/>
      <w:marBottom w:val="0"/>
      <w:divBdr>
        <w:top w:val="none" w:sz="0" w:space="0" w:color="auto"/>
        <w:left w:val="none" w:sz="0" w:space="0" w:color="auto"/>
        <w:bottom w:val="none" w:sz="0" w:space="0" w:color="auto"/>
        <w:right w:val="none" w:sz="0" w:space="0" w:color="auto"/>
      </w:divBdr>
    </w:div>
    <w:div w:id="852913297">
      <w:bodyDiv w:val="1"/>
      <w:marLeft w:val="0"/>
      <w:marRight w:val="0"/>
      <w:marTop w:val="0"/>
      <w:marBottom w:val="0"/>
      <w:divBdr>
        <w:top w:val="none" w:sz="0" w:space="0" w:color="auto"/>
        <w:left w:val="none" w:sz="0" w:space="0" w:color="auto"/>
        <w:bottom w:val="none" w:sz="0" w:space="0" w:color="auto"/>
        <w:right w:val="none" w:sz="0" w:space="0" w:color="auto"/>
      </w:divBdr>
    </w:div>
    <w:div w:id="180211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18D88-ED78-44CF-8B5E-90C25071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Justin UWIRINGIYIMANA</cp:lastModifiedBy>
  <cp:revision>2</cp:revision>
  <cp:lastPrinted>2013-07-18T12:35:00Z</cp:lastPrinted>
  <dcterms:created xsi:type="dcterms:W3CDTF">2024-08-13T07:43:00Z</dcterms:created>
  <dcterms:modified xsi:type="dcterms:W3CDTF">2024-08-13T07:43:00Z</dcterms:modified>
</cp:coreProperties>
</file>