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69C6" w14:textId="77777777" w:rsidR="00BB4CE4" w:rsidRDefault="00BB4CE4" w:rsidP="00BB4CE4">
      <w:pPr>
        <w:pStyle w:val="Title"/>
        <w:rPr>
          <w:rFonts w:asciiTheme="minorBidi" w:hAnsiTheme="minorBidi" w:cstheme="minorBidi"/>
          <w:b/>
          <w:bCs/>
          <w:spacing w:val="-12"/>
          <w:sz w:val="28"/>
          <w:szCs w:val="28"/>
        </w:rPr>
      </w:pPr>
    </w:p>
    <w:p w14:paraId="75FAC13D" w14:textId="1C69D929" w:rsidR="00BB4CE4" w:rsidRDefault="00BB4CE4" w:rsidP="00BB4CE4">
      <w:pPr>
        <w:pStyle w:val="Title"/>
        <w:rPr>
          <w:rFonts w:asciiTheme="minorBidi" w:hAnsiTheme="minorBidi" w:cstheme="minorBidi"/>
          <w:b/>
          <w:bCs/>
          <w:spacing w:val="-12"/>
          <w:sz w:val="28"/>
          <w:szCs w:val="28"/>
        </w:rPr>
      </w:pPr>
    </w:p>
    <w:p w14:paraId="79D72164" w14:textId="11D8D099" w:rsidR="00BB4CE4" w:rsidRDefault="00BB4CE4" w:rsidP="00BB4CE4">
      <w:pPr>
        <w:pStyle w:val="Title"/>
        <w:rPr>
          <w:rFonts w:asciiTheme="minorBidi" w:hAnsiTheme="minorBidi" w:cstheme="minorBidi"/>
          <w:b/>
          <w:bCs/>
          <w:spacing w:val="-12"/>
          <w:sz w:val="28"/>
          <w:szCs w:val="28"/>
        </w:rPr>
      </w:pPr>
    </w:p>
    <w:p w14:paraId="3966B7CE" w14:textId="31AD0DF1" w:rsidR="00BB4CE4" w:rsidRDefault="00BB4CE4" w:rsidP="00BB4CE4">
      <w:pPr>
        <w:pStyle w:val="Title"/>
        <w:rPr>
          <w:rFonts w:asciiTheme="minorBidi" w:hAnsiTheme="minorBidi" w:cstheme="minorBidi"/>
          <w:b/>
          <w:bCs/>
          <w:spacing w:val="-12"/>
          <w:sz w:val="28"/>
          <w:szCs w:val="28"/>
        </w:rPr>
      </w:pPr>
    </w:p>
    <w:p w14:paraId="656CF8C9" w14:textId="37775A67" w:rsidR="00BB4CE4" w:rsidRDefault="00BB4CE4" w:rsidP="00BB4CE4">
      <w:pPr>
        <w:pStyle w:val="Title"/>
        <w:rPr>
          <w:rFonts w:asciiTheme="minorBidi" w:hAnsiTheme="minorBidi" w:cstheme="minorBidi"/>
          <w:b/>
          <w:bCs/>
          <w:spacing w:val="-12"/>
          <w:sz w:val="28"/>
          <w:szCs w:val="28"/>
        </w:rPr>
      </w:pPr>
    </w:p>
    <w:p w14:paraId="791947EC" w14:textId="77777777" w:rsidR="00854E03" w:rsidRDefault="00854E03" w:rsidP="00BB4CE4">
      <w:pPr>
        <w:pStyle w:val="Title"/>
        <w:rPr>
          <w:rFonts w:asciiTheme="minorBidi" w:hAnsiTheme="minorBidi" w:cstheme="minorBidi"/>
          <w:b/>
          <w:bCs/>
          <w:spacing w:val="-12"/>
          <w:sz w:val="28"/>
          <w:szCs w:val="28"/>
        </w:rPr>
      </w:pPr>
    </w:p>
    <w:p w14:paraId="61A3479F" w14:textId="77777777" w:rsidR="00854E03" w:rsidRDefault="00854E03" w:rsidP="00BB4CE4">
      <w:pPr>
        <w:pStyle w:val="Title"/>
        <w:rPr>
          <w:rFonts w:asciiTheme="minorBidi" w:hAnsiTheme="minorBidi" w:cstheme="minorBidi"/>
          <w:b/>
          <w:bCs/>
          <w:spacing w:val="-12"/>
          <w:sz w:val="28"/>
          <w:szCs w:val="28"/>
        </w:rPr>
      </w:pPr>
    </w:p>
    <w:p w14:paraId="3AFA76A3" w14:textId="3A986152" w:rsidR="00BB4CE4" w:rsidRPr="00854E03" w:rsidRDefault="00854E03" w:rsidP="00F62196">
      <w:pPr>
        <w:pStyle w:val="BodyText"/>
        <w:spacing w:before="176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854E03">
        <w:rPr>
          <w:rFonts w:asciiTheme="minorBidi" w:hAnsiTheme="minorBidi" w:cstheme="minorBidi"/>
          <w:b/>
          <w:bCs/>
          <w:sz w:val="28"/>
          <w:szCs w:val="28"/>
        </w:rPr>
        <w:t>Scope of Work: Quarterly Geotechnical Monitoring and Analysis</w:t>
      </w:r>
    </w:p>
    <w:p w14:paraId="3FC91433" w14:textId="77777777" w:rsidR="00BB4CE4" w:rsidRDefault="00BB4CE4" w:rsidP="00F62196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14:paraId="5EEB3523" w14:textId="77777777" w:rsidR="00F62196" w:rsidRPr="00CB3B18" w:rsidRDefault="00F62196" w:rsidP="00F62196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14:paraId="2018CD88" w14:textId="76DFAD7C" w:rsidR="00BB4CE4" w:rsidRDefault="00F62196" w:rsidP="00F62196">
      <w:pPr>
        <w:pStyle w:val="BodyText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854E03">
        <w:rPr>
          <w:rFonts w:asciiTheme="minorBidi" w:hAnsiTheme="minorBidi" w:cstheme="minorBidi"/>
          <w:b/>
          <w:bCs/>
          <w:sz w:val="22"/>
          <w:szCs w:val="22"/>
        </w:rPr>
        <w:t>Parties</w:t>
      </w:r>
      <w:r>
        <w:rPr>
          <w:rFonts w:asciiTheme="minorBidi" w:hAnsiTheme="minorBidi" w:cstheme="minorBidi"/>
          <w:b/>
          <w:bCs/>
          <w:sz w:val="22"/>
          <w:szCs w:val="22"/>
        </w:rPr>
        <w:t>:</w:t>
      </w:r>
    </w:p>
    <w:p w14:paraId="5065CC86" w14:textId="77777777" w:rsidR="00F62196" w:rsidRDefault="00F62196" w:rsidP="00F62196">
      <w:pPr>
        <w:pStyle w:val="BodyText"/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14:paraId="56924F5D" w14:textId="77777777" w:rsidR="00F62196" w:rsidRPr="00CB3B18" w:rsidRDefault="00F62196" w:rsidP="00F62196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14:paraId="7291AE8C" w14:textId="7E0F6674" w:rsidR="00BB4CE4" w:rsidRPr="00F62196" w:rsidRDefault="00854E03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Trinity Metals Group</w:t>
      </w:r>
    </w:p>
    <w:p w14:paraId="50A51786" w14:textId="77777777" w:rsidR="00F62196" w:rsidRPr="00F62196" w:rsidRDefault="00854E03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Kabuga village</w:t>
      </w:r>
    </w:p>
    <w:p w14:paraId="1AC1D6B6" w14:textId="77777777" w:rsidR="00F62196" w:rsidRPr="00F62196" w:rsidRDefault="00854E03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Nyamyumba Cell</w:t>
      </w:r>
    </w:p>
    <w:p w14:paraId="63FEAB34" w14:textId="77777777" w:rsidR="00F62196" w:rsidRPr="00F62196" w:rsidRDefault="00854E03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Masoro Sector</w:t>
      </w:r>
    </w:p>
    <w:p w14:paraId="70BFEC93" w14:textId="77777777" w:rsidR="00F62196" w:rsidRPr="00F62196" w:rsidRDefault="00854E03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Rulindo District</w:t>
      </w:r>
    </w:p>
    <w:p w14:paraId="0049D9E7" w14:textId="77777777" w:rsidR="00F62196" w:rsidRPr="00F62196" w:rsidRDefault="00854E03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Northern Province</w:t>
      </w:r>
    </w:p>
    <w:p w14:paraId="62D00D47" w14:textId="75134BA4" w:rsidR="00F62196" w:rsidRPr="00F62196" w:rsidRDefault="00F62196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Rwanda</w:t>
      </w:r>
    </w:p>
    <w:p w14:paraId="7ECFD94D" w14:textId="77777777" w:rsidR="00854E03" w:rsidRDefault="00854E03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14:paraId="03223033" w14:textId="5205191E" w:rsidR="00854E03" w:rsidRDefault="00F62196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And</w:t>
      </w:r>
    </w:p>
    <w:p w14:paraId="198E9228" w14:textId="77777777" w:rsidR="00F62196" w:rsidRDefault="00F62196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14:paraId="462AE437" w14:textId="77777777" w:rsidR="00F62196" w:rsidRDefault="00F62196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Open House Management Solutions (PTY) Ltd</w:t>
      </w:r>
    </w:p>
    <w:p w14:paraId="6C3F3901" w14:textId="77777777" w:rsidR="00F62196" w:rsidRDefault="00F62196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Po Box 200</w:t>
      </w:r>
    </w:p>
    <w:p w14:paraId="6F1E3E1B" w14:textId="77777777" w:rsidR="00F62196" w:rsidRDefault="00F62196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Potchefstroom</w:t>
      </w:r>
    </w:p>
    <w:p w14:paraId="1D8D68CC" w14:textId="77777777" w:rsidR="00F62196" w:rsidRDefault="00F62196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Northwest Province</w:t>
      </w:r>
    </w:p>
    <w:p w14:paraId="66843970" w14:textId="29A322CE" w:rsidR="00854E03" w:rsidRPr="00601EC6" w:rsidRDefault="00F62196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South Africa</w:t>
      </w:r>
    </w:p>
    <w:p w14:paraId="4F5BB1A2" w14:textId="58F58B6C" w:rsidR="00F62196" w:rsidRPr="00F62196" w:rsidRDefault="00F62196" w:rsidP="00601EC6">
      <w:pPr>
        <w:spacing w:before="120" w:after="120" w:line="360" w:lineRule="auto"/>
        <w:rPr>
          <w:rFonts w:asciiTheme="minorBidi" w:hAnsiTheme="minorBidi"/>
          <w:sz w:val="22"/>
          <w:szCs w:val="22"/>
        </w:rPr>
      </w:pPr>
      <w:r w:rsidRPr="0050775E">
        <w:rPr>
          <w:rFonts w:asciiTheme="minorBidi" w:hAnsiTheme="minorBidi"/>
          <w:b/>
          <w:bCs/>
          <w:sz w:val="22"/>
          <w:szCs w:val="22"/>
        </w:rPr>
        <w:lastRenderedPageBreak/>
        <w:t>Objective:</w:t>
      </w:r>
    </w:p>
    <w:p w14:paraId="0BBA70C4" w14:textId="58D60B1E" w:rsidR="00F62196" w:rsidRPr="00F62196" w:rsidRDefault="0050775E" w:rsidP="00601EC6">
      <w:pPr>
        <w:spacing w:before="120" w:after="120" w:line="360" w:lineRule="auto"/>
        <w:jc w:val="both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To visit each mining operation on a quarterly basis t</w:t>
      </w:r>
      <w:r w:rsidR="00F62196" w:rsidRPr="00F62196">
        <w:rPr>
          <w:rFonts w:asciiTheme="minorBidi" w:hAnsiTheme="minorBidi"/>
          <w:sz w:val="22"/>
          <w:szCs w:val="22"/>
        </w:rPr>
        <w:t xml:space="preserve">o assess and monitor the stability and safety of the </w:t>
      </w:r>
      <w:r w:rsidR="000B2AF6" w:rsidRPr="00F62196">
        <w:rPr>
          <w:rFonts w:asciiTheme="minorBidi" w:hAnsiTheme="minorBidi"/>
          <w:sz w:val="22"/>
          <w:szCs w:val="22"/>
        </w:rPr>
        <w:t>mine’s</w:t>
      </w:r>
      <w:r w:rsidR="00F62196" w:rsidRPr="00F62196">
        <w:rPr>
          <w:rFonts w:asciiTheme="minorBidi" w:hAnsiTheme="minorBidi"/>
          <w:sz w:val="22"/>
          <w:szCs w:val="22"/>
        </w:rPr>
        <w:t xml:space="preserve"> geotechnical features, ensuring early detection of potential hazards and timely implementation of mitigation measures.</w:t>
      </w:r>
    </w:p>
    <w:p w14:paraId="0A84CBAD" w14:textId="77777777" w:rsidR="00F62196" w:rsidRPr="00F62196" w:rsidRDefault="00F62196" w:rsidP="00E967B9">
      <w:pPr>
        <w:jc w:val="both"/>
        <w:rPr>
          <w:rFonts w:asciiTheme="minorBidi" w:hAnsiTheme="minorBidi"/>
          <w:sz w:val="22"/>
          <w:szCs w:val="22"/>
        </w:rPr>
      </w:pPr>
    </w:p>
    <w:p w14:paraId="23864F5E" w14:textId="1B0EFC86" w:rsidR="00F62196" w:rsidRPr="0050775E" w:rsidRDefault="00F62196" w:rsidP="00E967B9">
      <w:pPr>
        <w:jc w:val="both"/>
        <w:rPr>
          <w:rFonts w:asciiTheme="minorBidi" w:hAnsiTheme="minorBidi"/>
          <w:b/>
          <w:bCs/>
          <w:sz w:val="22"/>
          <w:szCs w:val="22"/>
        </w:rPr>
      </w:pPr>
      <w:r w:rsidRPr="0050775E">
        <w:rPr>
          <w:rFonts w:asciiTheme="minorBidi" w:hAnsiTheme="minorBidi"/>
          <w:b/>
          <w:bCs/>
          <w:sz w:val="22"/>
          <w:szCs w:val="22"/>
        </w:rPr>
        <w:t>Tasks:</w:t>
      </w:r>
    </w:p>
    <w:p w14:paraId="729F805E" w14:textId="77777777" w:rsidR="00F62196" w:rsidRPr="00F62196" w:rsidRDefault="00F62196" w:rsidP="00E967B9">
      <w:pPr>
        <w:jc w:val="both"/>
        <w:rPr>
          <w:rFonts w:asciiTheme="minorBidi" w:hAnsiTheme="minorBidi"/>
          <w:sz w:val="22"/>
          <w:szCs w:val="22"/>
        </w:rPr>
      </w:pPr>
    </w:p>
    <w:p w14:paraId="6C0C9154" w14:textId="3C8FBC92" w:rsidR="00F62196" w:rsidRPr="0050775E" w:rsidRDefault="00F62196" w:rsidP="00601EC6">
      <w:pPr>
        <w:spacing w:before="120" w:after="120" w:line="360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50775E">
        <w:rPr>
          <w:rFonts w:asciiTheme="minorBidi" w:hAnsiTheme="minorBidi"/>
          <w:b/>
          <w:bCs/>
          <w:sz w:val="22"/>
          <w:szCs w:val="22"/>
        </w:rPr>
        <w:t>1. Surface Monitoring:</w:t>
      </w:r>
    </w:p>
    <w:p w14:paraId="39303508" w14:textId="22A632E7" w:rsidR="00F62196" w:rsidRPr="00462500" w:rsidRDefault="00F62196" w:rsidP="00601EC6">
      <w:pPr>
        <w:pStyle w:val="ListParagraph"/>
        <w:numPr>
          <w:ilvl w:val="0"/>
          <w:numId w:val="71"/>
        </w:numPr>
        <w:spacing w:before="120" w:after="120" w:line="360" w:lineRule="auto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>Conduct visual inspections of all surface features such as slopes, benches, haul roads, and stockpiles.</w:t>
      </w:r>
    </w:p>
    <w:p w14:paraId="096F54F1" w14:textId="75AEF418" w:rsidR="00F62196" w:rsidRPr="00462500" w:rsidRDefault="00F62196" w:rsidP="00462500">
      <w:pPr>
        <w:pStyle w:val="ListParagraph"/>
        <w:numPr>
          <w:ilvl w:val="0"/>
          <w:numId w:val="71"/>
        </w:numPr>
        <w:spacing w:before="120" w:after="120" w:line="360" w:lineRule="auto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 xml:space="preserve">Measure and record any signs of movement, erosion, or deformation using </w:t>
      </w:r>
      <w:r w:rsidR="0050775E" w:rsidRPr="00462500">
        <w:rPr>
          <w:rFonts w:asciiTheme="minorBidi" w:hAnsiTheme="minorBidi"/>
        </w:rPr>
        <w:t>appropriate monitoring</w:t>
      </w:r>
      <w:r w:rsidRPr="00462500">
        <w:rPr>
          <w:rFonts w:asciiTheme="minorBidi" w:hAnsiTheme="minorBidi"/>
        </w:rPr>
        <w:t xml:space="preserve"> techniques (e.g., surveying, laser scanning, drones).</w:t>
      </w:r>
    </w:p>
    <w:p w14:paraId="0F1A5DA6" w14:textId="6703A50C" w:rsidR="00F62196" w:rsidRPr="00462500" w:rsidRDefault="00F62196" w:rsidP="00462500">
      <w:pPr>
        <w:pStyle w:val="ListParagraph"/>
        <w:numPr>
          <w:ilvl w:val="0"/>
          <w:numId w:val="71"/>
        </w:numPr>
        <w:spacing w:before="120" w:after="120" w:line="360" w:lineRule="auto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>Document weather conditions and their potential impacts on surface stability.</w:t>
      </w:r>
    </w:p>
    <w:p w14:paraId="01875059" w14:textId="77777777" w:rsidR="00F62196" w:rsidRPr="00F62196" w:rsidRDefault="00F62196" w:rsidP="00E967B9">
      <w:pPr>
        <w:jc w:val="both"/>
        <w:rPr>
          <w:rFonts w:asciiTheme="minorBidi" w:hAnsiTheme="minorBidi"/>
          <w:sz w:val="22"/>
          <w:szCs w:val="22"/>
        </w:rPr>
      </w:pPr>
    </w:p>
    <w:p w14:paraId="3F220BCC" w14:textId="35BB10C0" w:rsidR="00F62196" w:rsidRPr="0050775E" w:rsidRDefault="00F62196" w:rsidP="00601EC6">
      <w:pPr>
        <w:spacing w:before="120" w:after="120" w:line="360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50775E">
        <w:rPr>
          <w:rFonts w:asciiTheme="minorBidi" w:hAnsiTheme="minorBidi"/>
          <w:b/>
          <w:bCs/>
          <w:sz w:val="22"/>
          <w:szCs w:val="22"/>
        </w:rPr>
        <w:t>2. Underground Monitoring:</w:t>
      </w:r>
    </w:p>
    <w:p w14:paraId="182B640F" w14:textId="1623FB7B" w:rsidR="00F62196" w:rsidRPr="00462500" w:rsidRDefault="00F62196" w:rsidP="00601EC6">
      <w:pPr>
        <w:pStyle w:val="ListParagraph"/>
        <w:numPr>
          <w:ilvl w:val="0"/>
          <w:numId w:val="71"/>
        </w:numPr>
        <w:spacing w:before="120" w:after="120" w:line="360" w:lineRule="auto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>Inspect underground workings including tunnels, adits, stopes, and shafts.</w:t>
      </w:r>
    </w:p>
    <w:p w14:paraId="53AA554F" w14:textId="3CAC5675" w:rsidR="00F62196" w:rsidRPr="00462500" w:rsidRDefault="00F62196" w:rsidP="00462500">
      <w:pPr>
        <w:pStyle w:val="ListParagraph"/>
        <w:numPr>
          <w:ilvl w:val="0"/>
          <w:numId w:val="71"/>
        </w:numPr>
        <w:spacing w:before="120" w:after="120" w:line="360" w:lineRule="auto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>Use ground support monitoring equipment to assess the condition of installed support systems (e.g., bolts, mesh, shotcrete).</w:t>
      </w:r>
    </w:p>
    <w:p w14:paraId="4897AAF0" w14:textId="4CDCEE5F" w:rsidR="00F62196" w:rsidRPr="00462500" w:rsidRDefault="00F62196" w:rsidP="00462500">
      <w:pPr>
        <w:pStyle w:val="ListParagraph"/>
        <w:numPr>
          <w:ilvl w:val="0"/>
          <w:numId w:val="71"/>
        </w:numPr>
        <w:spacing w:before="120" w:after="120" w:line="360" w:lineRule="auto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>Check for any signs of rockfall, convergence, or other ground movements.</w:t>
      </w:r>
    </w:p>
    <w:p w14:paraId="7D85A0F6" w14:textId="77777777" w:rsidR="00F62196" w:rsidRPr="00F62196" w:rsidRDefault="00F62196" w:rsidP="00E967B9">
      <w:pPr>
        <w:jc w:val="both"/>
        <w:rPr>
          <w:rFonts w:asciiTheme="minorBidi" w:hAnsiTheme="minorBidi"/>
          <w:sz w:val="22"/>
          <w:szCs w:val="22"/>
        </w:rPr>
      </w:pPr>
    </w:p>
    <w:p w14:paraId="61BF3E59" w14:textId="441040C8" w:rsidR="00E967B9" w:rsidRDefault="00F62196" w:rsidP="00601EC6">
      <w:pPr>
        <w:spacing w:before="120" w:after="120" w:line="360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50775E">
        <w:rPr>
          <w:rFonts w:asciiTheme="minorBidi" w:hAnsiTheme="minorBidi"/>
          <w:b/>
          <w:bCs/>
          <w:sz w:val="22"/>
          <w:szCs w:val="22"/>
        </w:rPr>
        <w:t>3. Instrumentation Monitoring</w:t>
      </w:r>
      <w:r w:rsidR="0050775E" w:rsidRPr="0050775E">
        <w:rPr>
          <w:rFonts w:asciiTheme="minorBidi" w:hAnsiTheme="minorBidi"/>
          <w:b/>
          <w:bCs/>
          <w:sz w:val="22"/>
          <w:szCs w:val="22"/>
        </w:rPr>
        <w:t>:</w:t>
      </w:r>
    </w:p>
    <w:p w14:paraId="0D5051DC" w14:textId="1546BD68" w:rsidR="00E967B9" w:rsidRPr="00E967B9" w:rsidRDefault="00E967B9" w:rsidP="00601EC6">
      <w:pPr>
        <w:spacing w:before="120" w:after="120" w:line="360" w:lineRule="auto"/>
        <w:jc w:val="both"/>
        <w:rPr>
          <w:rFonts w:asciiTheme="minorBidi" w:hAnsiTheme="minorBidi"/>
          <w:sz w:val="22"/>
          <w:szCs w:val="22"/>
        </w:rPr>
      </w:pPr>
      <w:r w:rsidRPr="00E967B9">
        <w:rPr>
          <w:rFonts w:asciiTheme="minorBidi" w:hAnsiTheme="minorBidi"/>
          <w:sz w:val="22"/>
          <w:szCs w:val="22"/>
        </w:rPr>
        <w:t>If available</w:t>
      </w:r>
      <w:r>
        <w:rPr>
          <w:rFonts w:asciiTheme="minorBidi" w:hAnsiTheme="minorBidi"/>
          <w:sz w:val="22"/>
          <w:szCs w:val="22"/>
        </w:rPr>
        <w:t>:</w:t>
      </w:r>
    </w:p>
    <w:p w14:paraId="75A31808" w14:textId="7B4B0AC1" w:rsidR="00F62196" w:rsidRPr="00462500" w:rsidRDefault="00F62196" w:rsidP="00601EC6">
      <w:pPr>
        <w:pStyle w:val="ListParagraph"/>
        <w:numPr>
          <w:ilvl w:val="0"/>
          <w:numId w:val="73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 xml:space="preserve">Maintain and calibrate all installed geotechnical instruments such as </w:t>
      </w:r>
      <w:proofErr w:type="gramStart"/>
      <w:r w:rsidR="00E967B9" w:rsidRPr="00462500">
        <w:rPr>
          <w:rFonts w:asciiTheme="minorBidi" w:hAnsiTheme="minorBidi"/>
        </w:rPr>
        <w:t xml:space="preserve">inclinometers,  </w:t>
      </w:r>
      <w:r w:rsidR="0050775E" w:rsidRPr="00462500">
        <w:rPr>
          <w:rFonts w:asciiTheme="minorBidi" w:hAnsiTheme="minorBidi"/>
        </w:rPr>
        <w:t xml:space="preserve"> </w:t>
      </w:r>
      <w:proofErr w:type="gramEnd"/>
      <w:r w:rsidR="0050775E" w:rsidRPr="00462500">
        <w:rPr>
          <w:rFonts w:asciiTheme="minorBidi" w:hAnsiTheme="minorBidi"/>
        </w:rPr>
        <w:t xml:space="preserve">     </w:t>
      </w:r>
      <w:r w:rsidRPr="00462500">
        <w:rPr>
          <w:rFonts w:asciiTheme="minorBidi" w:hAnsiTheme="minorBidi"/>
        </w:rPr>
        <w:t>extensometers, piezometers, and seismographs.</w:t>
      </w:r>
    </w:p>
    <w:p w14:paraId="0CDDD874" w14:textId="54B8B90C" w:rsidR="00F62196" w:rsidRPr="00462500" w:rsidRDefault="00F62196" w:rsidP="00462500">
      <w:pPr>
        <w:pStyle w:val="ListParagraph"/>
        <w:numPr>
          <w:ilvl w:val="0"/>
          <w:numId w:val="73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>Retrieve and analyze data from instrumentation systems to identify trends and anomalies.</w:t>
      </w:r>
    </w:p>
    <w:p w14:paraId="35C5A332" w14:textId="2EAE8CF4" w:rsidR="00F62196" w:rsidRPr="00462500" w:rsidRDefault="00F62196" w:rsidP="00462500">
      <w:pPr>
        <w:pStyle w:val="ListParagraph"/>
        <w:numPr>
          <w:ilvl w:val="0"/>
          <w:numId w:val="73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>Take corrective actions in case of instrument malfunction or data discrepancies.</w:t>
      </w:r>
    </w:p>
    <w:p w14:paraId="7A1292D2" w14:textId="77777777" w:rsidR="00F62196" w:rsidRPr="00F62196" w:rsidRDefault="00F62196" w:rsidP="00F62196">
      <w:pPr>
        <w:rPr>
          <w:rFonts w:asciiTheme="minorBidi" w:hAnsiTheme="minorBidi"/>
          <w:sz w:val="22"/>
          <w:szCs w:val="22"/>
        </w:rPr>
      </w:pPr>
    </w:p>
    <w:p w14:paraId="1DCB86DD" w14:textId="53DFECA7" w:rsidR="00E967B9" w:rsidRDefault="00F62196" w:rsidP="00601EC6">
      <w:pPr>
        <w:spacing w:before="120" w:after="120" w:line="360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E967B9">
        <w:rPr>
          <w:rFonts w:asciiTheme="minorBidi" w:hAnsiTheme="minorBidi"/>
          <w:b/>
          <w:bCs/>
          <w:sz w:val="22"/>
          <w:szCs w:val="22"/>
        </w:rPr>
        <w:lastRenderedPageBreak/>
        <w:t>4. Rock Mass Characterization:</w:t>
      </w:r>
    </w:p>
    <w:p w14:paraId="10C0AA29" w14:textId="553F8D5C" w:rsidR="00F62196" w:rsidRPr="00462500" w:rsidRDefault="00F62196" w:rsidP="00601EC6">
      <w:pPr>
        <w:pStyle w:val="ListParagraph"/>
        <w:numPr>
          <w:ilvl w:val="0"/>
          <w:numId w:val="73"/>
        </w:numPr>
        <w:spacing w:before="120" w:after="120" w:line="360" w:lineRule="auto"/>
        <w:ind w:left="567" w:hanging="425"/>
        <w:jc w:val="both"/>
        <w:rPr>
          <w:rFonts w:asciiTheme="minorBidi" w:hAnsiTheme="minorBidi"/>
          <w:b/>
          <w:bCs/>
        </w:rPr>
      </w:pPr>
      <w:r w:rsidRPr="00462500">
        <w:rPr>
          <w:rFonts w:asciiTheme="minorBidi" w:hAnsiTheme="minorBidi"/>
        </w:rPr>
        <w:t>Collect rock core samples from designated areas for laboratory analysis.</w:t>
      </w:r>
    </w:p>
    <w:p w14:paraId="7193A0D4" w14:textId="2FB8A0F3" w:rsidR="00E967B9" w:rsidRPr="00462500" w:rsidRDefault="00F62196" w:rsidP="00601EC6">
      <w:pPr>
        <w:pStyle w:val="ListParagraph"/>
        <w:numPr>
          <w:ilvl w:val="0"/>
          <w:numId w:val="73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 xml:space="preserve">Perform geomechanical tests (e.g., UCS, triaxial compression) to determine rock </w:t>
      </w:r>
      <w:proofErr w:type="gramStart"/>
      <w:r w:rsidRPr="00462500">
        <w:rPr>
          <w:rFonts w:asciiTheme="minorBidi" w:hAnsiTheme="minorBidi"/>
        </w:rPr>
        <w:t>strength</w:t>
      </w:r>
      <w:r w:rsidR="00E967B9" w:rsidRPr="00462500">
        <w:rPr>
          <w:rFonts w:asciiTheme="minorBidi" w:hAnsiTheme="minorBidi"/>
        </w:rPr>
        <w:t xml:space="preserve">  and</w:t>
      </w:r>
      <w:proofErr w:type="gramEnd"/>
      <w:r w:rsidR="00462500">
        <w:rPr>
          <w:rFonts w:asciiTheme="minorBidi" w:hAnsiTheme="minorBidi"/>
        </w:rPr>
        <w:t xml:space="preserve"> </w:t>
      </w:r>
      <w:r w:rsidR="00E967B9" w:rsidRPr="00462500">
        <w:rPr>
          <w:rFonts w:asciiTheme="minorBidi" w:hAnsiTheme="minorBidi"/>
        </w:rPr>
        <w:t xml:space="preserve">deformation properties.         </w:t>
      </w:r>
      <w:r w:rsidRPr="00462500">
        <w:rPr>
          <w:rFonts w:asciiTheme="minorBidi" w:hAnsiTheme="minorBidi"/>
        </w:rPr>
        <w:t xml:space="preserve"> </w:t>
      </w:r>
      <w:r w:rsidR="00E967B9" w:rsidRPr="00462500">
        <w:rPr>
          <w:rFonts w:asciiTheme="minorBidi" w:hAnsiTheme="minorBidi"/>
        </w:rPr>
        <w:t xml:space="preserve">                   </w:t>
      </w:r>
    </w:p>
    <w:p w14:paraId="79F5C738" w14:textId="408C1B50" w:rsidR="00F62196" w:rsidRPr="00462500" w:rsidRDefault="00F62196" w:rsidP="00601EC6">
      <w:pPr>
        <w:pStyle w:val="ListParagraph"/>
        <w:numPr>
          <w:ilvl w:val="0"/>
          <w:numId w:val="73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>Interpret geological structures and their implications on rock mass behavior.</w:t>
      </w:r>
    </w:p>
    <w:p w14:paraId="64E8B95C" w14:textId="77777777" w:rsidR="00F62196" w:rsidRPr="00F62196" w:rsidRDefault="00F62196" w:rsidP="00F62196">
      <w:pPr>
        <w:rPr>
          <w:rFonts w:asciiTheme="minorBidi" w:hAnsiTheme="minorBidi"/>
          <w:sz w:val="22"/>
          <w:szCs w:val="22"/>
        </w:rPr>
      </w:pPr>
    </w:p>
    <w:p w14:paraId="6B8EA60D" w14:textId="77777777" w:rsidR="001572CC" w:rsidRDefault="00F62196" w:rsidP="001572CC">
      <w:pPr>
        <w:rPr>
          <w:rFonts w:asciiTheme="minorBidi" w:hAnsiTheme="minorBidi"/>
          <w:b/>
          <w:bCs/>
          <w:sz w:val="22"/>
          <w:szCs w:val="22"/>
        </w:rPr>
      </w:pPr>
      <w:r w:rsidRPr="001572CC">
        <w:rPr>
          <w:rFonts w:asciiTheme="minorBidi" w:hAnsiTheme="minorBidi"/>
          <w:b/>
          <w:bCs/>
          <w:sz w:val="22"/>
          <w:szCs w:val="22"/>
        </w:rPr>
        <w:t>5. Risk Assessment:</w:t>
      </w:r>
    </w:p>
    <w:p w14:paraId="3FEE5156" w14:textId="77777777" w:rsidR="001572CC" w:rsidRDefault="001572CC" w:rsidP="001572CC">
      <w:pPr>
        <w:rPr>
          <w:rFonts w:asciiTheme="minorBidi" w:hAnsiTheme="minorBidi"/>
          <w:b/>
          <w:bCs/>
          <w:sz w:val="22"/>
          <w:szCs w:val="22"/>
        </w:rPr>
      </w:pPr>
    </w:p>
    <w:p w14:paraId="7DA2AD36" w14:textId="2A0BF6C9" w:rsidR="00F62196" w:rsidRPr="00462500" w:rsidRDefault="00F62196" w:rsidP="00462500">
      <w:pPr>
        <w:pStyle w:val="ListParagraph"/>
        <w:numPr>
          <w:ilvl w:val="0"/>
          <w:numId w:val="73"/>
        </w:numPr>
        <w:ind w:left="567" w:hanging="425"/>
        <w:rPr>
          <w:rFonts w:asciiTheme="minorBidi" w:hAnsiTheme="minorBidi"/>
          <w:b/>
          <w:bCs/>
        </w:rPr>
      </w:pPr>
      <w:r w:rsidRPr="00462500">
        <w:rPr>
          <w:rFonts w:asciiTheme="minorBidi" w:hAnsiTheme="minorBidi"/>
        </w:rPr>
        <w:t>Conduct quantitative risk assessments based on geological, geotechnical, and operational</w:t>
      </w:r>
      <w:r w:rsidR="001572CC" w:rsidRPr="00462500">
        <w:rPr>
          <w:rFonts w:asciiTheme="minorBidi" w:hAnsiTheme="minorBidi"/>
        </w:rPr>
        <w:t xml:space="preserve">                                          data.</w:t>
      </w:r>
      <w:r w:rsidRPr="00462500">
        <w:rPr>
          <w:rFonts w:asciiTheme="minorBidi" w:hAnsiTheme="minorBidi"/>
        </w:rPr>
        <w:t xml:space="preserve"> </w:t>
      </w:r>
      <w:r w:rsidR="001572CC" w:rsidRPr="00462500">
        <w:rPr>
          <w:rFonts w:asciiTheme="minorBidi" w:hAnsiTheme="minorBidi"/>
        </w:rPr>
        <w:t xml:space="preserve">                      </w:t>
      </w:r>
    </w:p>
    <w:p w14:paraId="64DBE7AD" w14:textId="2987E099" w:rsidR="00F62196" w:rsidRPr="00462500" w:rsidRDefault="00F62196" w:rsidP="00462500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>Identify high-risk areas and prioritize them for further investigation or mitigation measures.</w:t>
      </w:r>
    </w:p>
    <w:p w14:paraId="6353C9D0" w14:textId="58D8C890" w:rsidR="00F62196" w:rsidRPr="00462500" w:rsidRDefault="00F62196" w:rsidP="00462500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 xml:space="preserve">Collaborate with mine planning and engineering teams to integrate geotechnical </w:t>
      </w:r>
      <w:r w:rsidR="001572CC" w:rsidRPr="00462500">
        <w:rPr>
          <w:rFonts w:asciiTheme="minorBidi" w:hAnsiTheme="minorBidi"/>
        </w:rPr>
        <w:t xml:space="preserve">           </w:t>
      </w:r>
      <w:r w:rsidRPr="00462500">
        <w:rPr>
          <w:rFonts w:asciiTheme="minorBidi" w:hAnsiTheme="minorBidi"/>
        </w:rPr>
        <w:t>considerations into mine design and scheduling.</w:t>
      </w:r>
    </w:p>
    <w:p w14:paraId="207214F8" w14:textId="77777777" w:rsidR="00F62196" w:rsidRPr="00F62196" w:rsidRDefault="00F62196" w:rsidP="00F62196">
      <w:pPr>
        <w:rPr>
          <w:rFonts w:asciiTheme="minorBidi" w:hAnsiTheme="minorBidi"/>
          <w:sz w:val="22"/>
          <w:szCs w:val="22"/>
        </w:rPr>
      </w:pPr>
    </w:p>
    <w:p w14:paraId="539B30DB" w14:textId="065A4E3B" w:rsidR="00F62196" w:rsidRPr="001572CC" w:rsidRDefault="00F62196" w:rsidP="00601EC6">
      <w:pPr>
        <w:spacing w:before="120" w:after="120" w:line="360" w:lineRule="auto"/>
        <w:rPr>
          <w:rFonts w:asciiTheme="minorBidi" w:hAnsiTheme="minorBidi"/>
          <w:b/>
          <w:bCs/>
          <w:sz w:val="22"/>
          <w:szCs w:val="22"/>
        </w:rPr>
      </w:pPr>
      <w:r w:rsidRPr="001572CC">
        <w:rPr>
          <w:rFonts w:asciiTheme="minorBidi" w:hAnsiTheme="minorBidi"/>
          <w:b/>
          <w:bCs/>
          <w:sz w:val="22"/>
          <w:szCs w:val="22"/>
        </w:rPr>
        <w:t>6. Reporting and Documentation:</w:t>
      </w:r>
    </w:p>
    <w:p w14:paraId="03AE1555" w14:textId="6A496F72" w:rsidR="00F62196" w:rsidRPr="00462500" w:rsidRDefault="00F62196" w:rsidP="00601EC6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 xml:space="preserve">Prepare quarterly geotechnical reports summarizing findings, observations, and </w:t>
      </w:r>
      <w:r w:rsidR="000B2AF6" w:rsidRPr="00462500">
        <w:rPr>
          <w:rFonts w:asciiTheme="minorBidi" w:hAnsiTheme="minorBidi"/>
        </w:rPr>
        <w:t xml:space="preserve">            </w:t>
      </w:r>
      <w:r w:rsidRPr="00462500">
        <w:rPr>
          <w:rFonts w:asciiTheme="minorBidi" w:hAnsiTheme="minorBidi"/>
        </w:rPr>
        <w:t>recommendations.</w:t>
      </w:r>
    </w:p>
    <w:p w14:paraId="48751434" w14:textId="53F7EC0C" w:rsidR="00F62196" w:rsidRPr="00462500" w:rsidRDefault="00F62196" w:rsidP="00462500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>Include detailed maps, charts, and graphs to illustrate trends and changes over time.</w:t>
      </w:r>
    </w:p>
    <w:p w14:paraId="4E94DCD1" w14:textId="3DFEE5E7" w:rsidR="00F62196" w:rsidRPr="00462500" w:rsidRDefault="00F62196" w:rsidP="00462500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>Present reports to relevant stakeholders and participate in discussions regarding mitigation strategies and action plans.</w:t>
      </w:r>
    </w:p>
    <w:p w14:paraId="3FE8142B" w14:textId="77777777" w:rsidR="00F62196" w:rsidRPr="00F62196" w:rsidRDefault="00F62196" w:rsidP="00462500">
      <w:pPr>
        <w:jc w:val="both"/>
        <w:rPr>
          <w:rFonts w:asciiTheme="minorBidi" w:hAnsiTheme="minorBidi"/>
          <w:sz w:val="22"/>
          <w:szCs w:val="22"/>
        </w:rPr>
      </w:pPr>
    </w:p>
    <w:p w14:paraId="455A9215" w14:textId="329BA6F5" w:rsidR="00F62196" w:rsidRPr="000B2AF6" w:rsidRDefault="00F62196" w:rsidP="00462500">
      <w:pPr>
        <w:jc w:val="both"/>
        <w:rPr>
          <w:rFonts w:asciiTheme="minorBidi" w:hAnsiTheme="minorBidi"/>
          <w:b/>
          <w:bCs/>
          <w:sz w:val="22"/>
          <w:szCs w:val="22"/>
        </w:rPr>
      </w:pPr>
      <w:r w:rsidRPr="000B2AF6">
        <w:rPr>
          <w:rFonts w:asciiTheme="minorBidi" w:hAnsiTheme="minorBidi"/>
          <w:b/>
          <w:bCs/>
          <w:sz w:val="22"/>
          <w:szCs w:val="22"/>
        </w:rPr>
        <w:t>7. Training and Collaboration:</w:t>
      </w:r>
    </w:p>
    <w:p w14:paraId="3EA30F03" w14:textId="3E67B452" w:rsidR="00F62196" w:rsidRPr="00462500" w:rsidRDefault="00F62196" w:rsidP="00601EC6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>Provide training sessions to mine personnel on geotechnical awareness, hazard recognition, and response protocols.</w:t>
      </w:r>
    </w:p>
    <w:p w14:paraId="1083C8B3" w14:textId="3127D855" w:rsidR="00F62196" w:rsidRPr="00462500" w:rsidRDefault="00F62196" w:rsidP="00601EC6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>Foster collaboration with external geotechnical experts and regulatory agencies to stay updated on best practices and regulatory requirements.</w:t>
      </w:r>
    </w:p>
    <w:p w14:paraId="121B9FB6" w14:textId="77777777" w:rsidR="000B2AF6" w:rsidRDefault="000B2AF6" w:rsidP="00462500">
      <w:pPr>
        <w:jc w:val="both"/>
        <w:rPr>
          <w:rFonts w:asciiTheme="minorBidi" w:hAnsiTheme="minorBidi"/>
          <w:sz w:val="22"/>
          <w:szCs w:val="22"/>
        </w:rPr>
      </w:pPr>
    </w:p>
    <w:p w14:paraId="2AA896E5" w14:textId="77777777" w:rsidR="00751F6F" w:rsidRDefault="00751F6F" w:rsidP="00462500">
      <w:pPr>
        <w:jc w:val="both"/>
        <w:rPr>
          <w:rFonts w:asciiTheme="minorBidi" w:hAnsiTheme="minorBidi"/>
          <w:sz w:val="22"/>
          <w:szCs w:val="22"/>
        </w:rPr>
      </w:pPr>
    </w:p>
    <w:p w14:paraId="56085F1E" w14:textId="77777777" w:rsidR="00751F6F" w:rsidRDefault="00751F6F" w:rsidP="00462500">
      <w:pPr>
        <w:jc w:val="both"/>
        <w:rPr>
          <w:rFonts w:asciiTheme="minorBidi" w:hAnsiTheme="minorBidi"/>
          <w:sz w:val="22"/>
          <w:szCs w:val="22"/>
        </w:rPr>
      </w:pPr>
    </w:p>
    <w:p w14:paraId="21E214D0" w14:textId="77777777" w:rsidR="00751F6F" w:rsidRPr="00F62196" w:rsidRDefault="00751F6F" w:rsidP="00462500">
      <w:pPr>
        <w:jc w:val="both"/>
        <w:rPr>
          <w:rFonts w:asciiTheme="minorBidi" w:hAnsiTheme="minorBidi"/>
          <w:sz w:val="22"/>
          <w:szCs w:val="22"/>
        </w:rPr>
      </w:pPr>
    </w:p>
    <w:p w14:paraId="50B959F3" w14:textId="5600C3C4" w:rsidR="00F62196" w:rsidRPr="000B2AF6" w:rsidRDefault="00F62196" w:rsidP="00601EC6">
      <w:pPr>
        <w:spacing w:before="120" w:after="120" w:line="360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0B2AF6">
        <w:rPr>
          <w:rFonts w:asciiTheme="minorBidi" w:hAnsiTheme="minorBidi"/>
          <w:b/>
          <w:bCs/>
          <w:sz w:val="22"/>
          <w:szCs w:val="22"/>
        </w:rPr>
        <w:lastRenderedPageBreak/>
        <w:t>Deliverables:</w:t>
      </w:r>
    </w:p>
    <w:p w14:paraId="71BC92F8" w14:textId="1CEBF450" w:rsidR="00F62196" w:rsidRPr="00601EC6" w:rsidRDefault="00F62196" w:rsidP="00601EC6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601EC6">
        <w:rPr>
          <w:rFonts w:asciiTheme="minorBidi" w:hAnsiTheme="minorBidi"/>
        </w:rPr>
        <w:t>Quarterly geotechnical reports</w:t>
      </w:r>
    </w:p>
    <w:p w14:paraId="6A5F302C" w14:textId="14DC6FBC" w:rsidR="00F62196" w:rsidRPr="00601EC6" w:rsidRDefault="00F62196" w:rsidP="00601EC6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601EC6">
        <w:rPr>
          <w:rFonts w:asciiTheme="minorBidi" w:hAnsiTheme="minorBidi"/>
        </w:rPr>
        <w:t>Updated geotechnical databases and monitoring records</w:t>
      </w:r>
    </w:p>
    <w:p w14:paraId="60C80064" w14:textId="67B919AF" w:rsidR="00F62196" w:rsidRPr="00601EC6" w:rsidRDefault="00F62196" w:rsidP="00601EC6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601EC6">
        <w:rPr>
          <w:rFonts w:asciiTheme="minorBidi" w:hAnsiTheme="minorBidi"/>
        </w:rPr>
        <w:t>Training materials and documentation</w:t>
      </w:r>
    </w:p>
    <w:p w14:paraId="73C3F88E" w14:textId="77777777" w:rsidR="00F62196" w:rsidRPr="00F62196" w:rsidRDefault="00F62196" w:rsidP="00462500">
      <w:pPr>
        <w:jc w:val="both"/>
        <w:rPr>
          <w:rFonts w:asciiTheme="minorBidi" w:hAnsiTheme="minorBidi"/>
          <w:sz w:val="22"/>
          <w:szCs w:val="22"/>
        </w:rPr>
      </w:pPr>
    </w:p>
    <w:p w14:paraId="402365EF" w14:textId="370AB559" w:rsidR="00F62196" w:rsidRPr="000B2AF6" w:rsidRDefault="00F62196" w:rsidP="00601EC6">
      <w:pPr>
        <w:spacing w:before="120" w:after="120" w:line="360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0B2AF6">
        <w:rPr>
          <w:rFonts w:asciiTheme="minorBidi" w:hAnsiTheme="minorBidi"/>
          <w:b/>
          <w:bCs/>
          <w:sz w:val="22"/>
          <w:szCs w:val="22"/>
        </w:rPr>
        <w:t>Schedule</w:t>
      </w:r>
      <w:r w:rsidR="000B2AF6" w:rsidRPr="000B2AF6">
        <w:rPr>
          <w:rFonts w:asciiTheme="minorBidi" w:hAnsiTheme="minorBidi"/>
          <w:b/>
          <w:bCs/>
          <w:sz w:val="22"/>
          <w:szCs w:val="22"/>
        </w:rPr>
        <w:t>:</w:t>
      </w:r>
    </w:p>
    <w:p w14:paraId="290A4F87" w14:textId="03A25684" w:rsidR="00F62196" w:rsidRPr="00601EC6" w:rsidRDefault="00F62196" w:rsidP="00601EC6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601EC6">
        <w:rPr>
          <w:rFonts w:asciiTheme="minorBidi" w:hAnsiTheme="minorBidi"/>
        </w:rPr>
        <w:t>Quarterly monitoring visits, with specific dates and durations outlined in the contract.</w:t>
      </w:r>
    </w:p>
    <w:p w14:paraId="0B99AF62" w14:textId="77777777" w:rsidR="00F62196" w:rsidRPr="00F62196" w:rsidRDefault="00F62196" w:rsidP="00462500">
      <w:pPr>
        <w:spacing w:before="120" w:after="120" w:line="360" w:lineRule="auto"/>
        <w:jc w:val="both"/>
        <w:rPr>
          <w:rFonts w:asciiTheme="minorBidi" w:hAnsiTheme="minorBidi"/>
          <w:sz w:val="22"/>
          <w:szCs w:val="22"/>
        </w:rPr>
      </w:pPr>
    </w:p>
    <w:p w14:paraId="21EA0511" w14:textId="6A50DFBE" w:rsidR="00F62196" w:rsidRPr="00F62196" w:rsidRDefault="00F62196" w:rsidP="00601EC6">
      <w:pPr>
        <w:spacing w:before="120" w:after="120" w:line="360" w:lineRule="auto"/>
        <w:jc w:val="both"/>
        <w:rPr>
          <w:rFonts w:asciiTheme="minorBidi" w:hAnsiTheme="minorBidi"/>
          <w:sz w:val="22"/>
          <w:szCs w:val="22"/>
        </w:rPr>
      </w:pPr>
      <w:r w:rsidRPr="000B2AF6">
        <w:rPr>
          <w:rFonts w:asciiTheme="minorBidi" w:hAnsiTheme="minorBidi"/>
          <w:b/>
          <w:bCs/>
          <w:sz w:val="22"/>
          <w:szCs w:val="22"/>
        </w:rPr>
        <w:t>Quality Assurance/Quality Control:</w:t>
      </w:r>
    </w:p>
    <w:p w14:paraId="29D11513" w14:textId="4F623305" w:rsidR="00F62196" w:rsidRPr="00601EC6" w:rsidRDefault="00F62196" w:rsidP="00601EC6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601EC6">
        <w:rPr>
          <w:rFonts w:asciiTheme="minorBidi" w:hAnsiTheme="minorBidi"/>
        </w:rPr>
        <w:t>Adherence to industry standards and best practices in geotechnical engineering.</w:t>
      </w:r>
    </w:p>
    <w:p w14:paraId="552240B5" w14:textId="45B4E07F" w:rsidR="00F62196" w:rsidRPr="00601EC6" w:rsidRDefault="00F62196" w:rsidP="00601EC6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601EC6">
        <w:rPr>
          <w:rFonts w:asciiTheme="minorBidi" w:hAnsiTheme="minorBidi"/>
        </w:rPr>
        <w:t>Regular review of data quality and accuracy by qualified geotechnical professionals.</w:t>
      </w:r>
    </w:p>
    <w:p w14:paraId="1E19528C" w14:textId="6A431344" w:rsidR="00F62196" w:rsidRPr="00601EC6" w:rsidRDefault="00F62196" w:rsidP="00601EC6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601EC6">
        <w:rPr>
          <w:rFonts w:asciiTheme="minorBidi" w:hAnsiTheme="minorBidi"/>
        </w:rPr>
        <w:t>Continuous improvement through feedback mechanisms and lessons learned from previous assessments.</w:t>
      </w:r>
    </w:p>
    <w:p w14:paraId="4C8082D3" w14:textId="77777777" w:rsidR="00F62196" w:rsidRDefault="00F62196" w:rsidP="00F62196"/>
    <w:p w14:paraId="04366F18" w14:textId="77777777" w:rsidR="00F62196" w:rsidRDefault="00F62196" w:rsidP="00F62196"/>
    <w:sectPr w:rsidR="00F62196" w:rsidSect="00DB0A2B">
      <w:headerReference w:type="default" r:id="rId8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75E1" w14:textId="77777777" w:rsidR="00DB0A2B" w:rsidRDefault="00DB0A2B" w:rsidP="000540FD">
      <w:r>
        <w:separator/>
      </w:r>
    </w:p>
  </w:endnote>
  <w:endnote w:type="continuationSeparator" w:id="0">
    <w:p w14:paraId="30DF802F" w14:textId="77777777" w:rsidR="00DB0A2B" w:rsidRDefault="00DB0A2B" w:rsidP="0005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15EB" w14:textId="77777777" w:rsidR="00DB0A2B" w:rsidRDefault="00DB0A2B" w:rsidP="000540FD">
      <w:r>
        <w:separator/>
      </w:r>
    </w:p>
  </w:footnote>
  <w:footnote w:type="continuationSeparator" w:id="0">
    <w:p w14:paraId="6FAC0975" w14:textId="77777777" w:rsidR="00DB0A2B" w:rsidRDefault="00DB0A2B" w:rsidP="0005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D5B9" w14:textId="716B92A5" w:rsidR="000540FD" w:rsidRDefault="006E5B9B" w:rsidP="006E5B9B">
    <w:pPr>
      <w:pStyle w:val="Header"/>
      <w:tabs>
        <w:tab w:val="clear" w:pos="4680"/>
        <w:tab w:val="clear" w:pos="9360"/>
        <w:tab w:val="left" w:pos="5738"/>
      </w:tabs>
      <w:jc w:val="center"/>
    </w:pPr>
    <w:r w:rsidRPr="000540FD">
      <w:rPr>
        <w:noProof/>
      </w:rPr>
      <w:drawing>
        <wp:inline distT="0" distB="0" distL="0" distR="0" wp14:anchorId="7E95DE8A" wp14:editId="7971AB75">
          <wp:extent cx="1828800" cy="1088136"/>
          <wp:effectExtent l="0" t="0" r="0" b="0"/>
          <wp:docPr id="273575008" name="Picture 273575008" descr="A logo with a triangle in the cen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triangle in the cen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088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815"/>
    <w:multiLevelType w:val="hybridMultilevel"/>
    <w:tmpl w:val="DBF015D2"/>
    <w:lvl w:ilvl="0" w:tplc="0914BA0C">
      <w:start w:val="5"/>
      <w:numFmt w:val="bullet"/>
      <w:lvlText w:val="-"/>
      <w:lvlJc w:val="left"/>
      <w:pPr>
        <w:ind w:left="79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008C24F7"/>
    <w:multiLevelType w:val="hybridMultilevel"/>
    <w:tmpl w:val="BE7C0ACE"/>
    <w:lvl w:ilvl="0" w:tplc="E3943C14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" w15:restartNumberingAfterBreak="0">
    <w:nsid w:val="00E15FF8"/>
    <w:multiLevelType w:val="multilevel"/>
    <w:tmpl w:val="26B43ADA"/>
    <w:lvl w:ilvl="0">
      <w:start w:val="1"/>
      <w:numFmt w:val="decimal"/>
      <w:lvlText w:val="%1."/>
      <w:lvlJc w:val="left"/>
      <w:pPr>
        <w:ind w:left="2685" w:hanging="27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44" w:hanging="317"/>
      </w:pPr>
      <w:rPr>
        <w:rFonts w:asciiTheme="minorBidi" w:eastAsia="Calibri" w:hAnsiTheme="minorBidi" w:cstheme="minorBidi" w:hint="default"/>
        <w:b/>
        <w:bCs/>
        <w:i w:val="0"/>
        <w:iCs w:val="0"/>
        <w:spacing w:val="-4"/>
        <w:w w:val="102"/>
        <w:sz w:val="22"/>
        <w:szCs w:val="22"/>
        <w:lang w:val="en-US" w:eastAsia="en-US" w:bidi="ar-SA"/>
      </w:rPr>
    </w:lvl>
    <w:lvl w:ilvl="2">
      <w:numFmt w:val="bullet"/>
      <w:lvlText w:val=""/>
      <w:lvlJc w:val="left"/>
      <w:pPr>
        <w:ind w:left="2267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325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85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25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85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75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65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03AE4CFD"/>
    <w:multiLevelType w:val="hybridMultilevel"/>
    <w:tmpl w:val="8B606038"/>
    <w:lvl w:ilvl="0" w:tplc="9688823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569DD"/>
    <w:multiLevelType w:val="hybridMultilevel"/>
    <w:tmpl w:val="0918491C"/>
    <w:lvl w:ilvl="0" w:tplc="7BA4D596">
      <w:start w:val="5"/>
      <w:numFmt w:val="bullet"/>
      <w:lvlText w:val="-"/>
      <w:lvlJc w:val="left"/>
      <w:pPr>
        <w:ind w:left="77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5" w15:restartNumberingAfterBreak="0">
    <w:nsid w:val="06CC7C04"/>
    <w:multiLevelType w:val="hybridMultilevel"/>
    <w:tmpl w:val="57908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B0AD2"/>
    <w:multiLevelType w:val="hybridMultilevel"/>
    <w:tmpl w:val="85965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559E2"/>
    <w:multiLevelType w:val="multilevel"/>
    <w:tmpl w:val="26B43ADA"/>
    <w:lvl w:ilvl="0">
      <w:start w:val="1"/>
      <w:numFmt w:val="decimal"/>
      <w:lvlText w:val="%1."/>
      <w:lvlJc w:val="left"/>
      <w:pPr>
        <w:ind w:left="2685" w:hanging="27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44" w:hanging="317"/>
      </w:pPr>
      <w:rPr>
        <w:rFonts w:asciiTheme="minorBidi" w:eastAsia="Calibri" w:hAnsiTheme="minorBidi" w:cstheme="minorBidi" w:hint="default"/>
        <w:b/>
        <w:bCs/>
        <w:i w:val="0"/>
        <w:iCs w:val="0"/>
        <w:spacing w:val="-4"/>
        <w:w w:val="102"/>
        <w:sz w:val="22"/>
        <w:szCs w:val="22"/>
        <w:lang w:val="en-US" w:eastAsia="en-US" w:bidi="ar-SA"/>
      </w:rPr>
    </w:lvl>
    <w:lvl w:ilvl="2">
      <w:numFmt w:val="bullet"/>
      <w:lvlText w:val=""/>
      <w:lvlJc w:val="left"/>
      <w:pPr>
        <w:ind w:left="2267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325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85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25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85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75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65" w:hanging="351"/>
      </w:pPr>
      <w:rPr>
        <w:rFonts w:hint="default"/>
        <w:lang w:val="en-US" w:eastAsia="en-US" w:bidi="ar-SA"/>
      </w:rPr>
    </w:lvl>
  </w:abstractNum>
  <w:abstractNum w:abstractNumId="8" w15:restartNumberingAfterBreak="0">
    <w:nsid w:val="0EB44B3D"/>
    <w:multiLevelType w:val="hybridMultilevel"/>
    <w:tmpl w:val="6FE40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F11B1"/>
    <w:multiLevelType w:val="hybridMultilevel"/>
    <w:tmpl w:val="B3E04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FA12C3"/>
    <w:multiLevelType w:val="multilevel"/>
    <w:tmpl w:val="07F46086"/>
    <w:lvl w:ilvl="0">
      <w:start w:val="1"/>
      <w:numFmt w:val="decimal"/>
      <w:lvlText w:val="%1."/>
      <w:lvlJc w:val="left"/>
      <w:pPr>
        <w:ind w:left="2685" w:hanging="27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728" w:hanging="317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2"/>
        <w:sz w:val="21"/>
        <w:szCs w:val="21"/>
        <w:lang w:val="en-US" w:eastAsia="en-US" w:bidi="ar-SA"/>
      </w:rPr>
    </w:lvl>
    <w:lvl w:ilvl="2">
      <w:numFmt w:val="bullet"/>
      <w:lvlText w:val=""/>
      <w:lvlJc w:val="left"/>
      <w:pPr>
        <w:ind w:left="2267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325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85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25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85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75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65" w:hanging="351"/>
      </w:pPr>
      <w:rPr>
        <w:rFonts w:hint="default"/>
        <w:lang w:val="en-US" w:eastAsia="en-US" w:bidi="ar-SA"/>
      </w:rPr>
    </w:lvl>
  </w:abstractNum>
  <w:abstractNum w:abstractNumId="11" w15:restartNumberingAfterBreak="0">
    <w:nsid w:val="127F5746"/>
    <w:multiLevelType w:val="hybridMultilevel"/>
    <w:tmpl w:val="D996CB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3EF655A"/>
    <w:multiLevelType w:val="hybridMultilevel"/>
    <w:tmpl w:val="E52EA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80175"/>
    <w:multiLevelType w:val="hybridMultilevel"/>
    <w:tmpl w:val="578289A6"/>
    <w:lvl w:ilvl="0" w:tplc="3B9EA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00457D"/>
    <w:multiLevelType w:val="hybridMultilevel"/>
    <w:tmpl w:val="9A320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940F70">
      <w:start w:val="3"/>
      <w:numFmt w:val="lowerRoman"/>
      <w:lvlText w:val="%2."/>
      <w:lvlJc w:val="left"/>
      <w:pPr>
        <w:ind w:left="10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F45510"/>
    <w:multiLevelType w:val="hybridMultilevel"/>
    <w:tmpl w:val="9A6ED6C6"/>
    <w:lvl w:ilvl="0" w:tplc="7DACB2E6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7477F7"/>
    <w:multiLevelType w:val="multilevel"/>
    <w:tmpl w:val="26B43ADA"/>
    <w:lvl w:ilvl="0">
      <w:start w:val="1"/>
      <w:numFmt w:val="decimal"/>
      <w:lvlText w:val="%1."/>
      <w:lvlJc w:val="left"/>
      <w:pPr>
        <w:ind w:left="2685" w:hanging="27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44" w:hanging="317"/>
      </w:pPr>
      <w:rPr>
        <w:rFonts w:asciiTheme="minorBidi" w:eastAsia="Calibri" w:hAnsiTheme="minorBidi" w:cstheme="minorBidi" w:hint="default"/>
        <w:b/>
        <w:bCs/>
        <w:i w:val="0"/>
        <w:iCs w:val="0"/>
        <w:spacing w:val="-4"/>
        <w:w w:val="102"/>
        <w:sz w:val="22"/>
        <w:szCs w:val="22"/>
        <w:lang w:val="en-US" w:eastAsia="en-US" w:bidi="ar-SA"/>
      </w:rPr>
    </w:lvl>
    <w:lvl w:ilvl="2">
      <w:numFmt w:val="bullet"/>
      <w:lvlText w:val=""/>
      <w:lvlJc w:val="left"/>
      <w:pPr>
        <w:ind w:left="2267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325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85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25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85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75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65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24AC0D42"/>
    <w:multiLevelType w:val="hybridMultilevel"/>
    <w:tmpl w:val="72F22806"/>
    <w:lvl w:ilvl="0" w:tplc="7BA4D596">
      <w:start w:val="5"/>
      <w:numFmt w:val="bullet"/>
      <w:lvlText w:val="-"/>
      <w:lvlJc w:val="left"/>
      <w:pPr>
        <w:ind w:left="58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8" w15:restartNumberingAfterBreak="0">
    <w:nsid w:val="24C54E27"/>
    <w:multiLevelType w:val="hybridMultilevel"/>
    <w:tmpl w:val="0304033E"/>
    <w:lvl w:ilvl="0" w:tplc="9688823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37DBB"/>
    <w:multiLevelType w:val="hybridMultilevel"/>
    <w:tmpl w:val="88801008"/>
    <w:lvl w:ilvl="0" w:tplc="04090005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0" w15:restartNumberingAfterBreak="0">
    <w:nsid w:val="252255A7"/>
    <w:multiLevelType w:val="hybridMultilevel"/>
    <w:tmpl w:val="65E09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571C80"/>
    <w:multiLevelType w:val="hybridMultilevel"/>
    <w:tmpl w:val="C4EC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C9342C"/>
    <w:multiLevelType w:val="hybridMultilevel"/>
    <w:tmpl w:val="5290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9A240A"/>
    <w:multiLevelType w:val="hybridMultilevel"/>
    <w:tmpl w:val="20B28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144FA8"/>
    <w:multiLevelType w:val="hybridMultilevel"/>
    <w:tmpl w:val="11F6743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D844E4">
      <w:start w:val="1"/>
      <w:numFmt w:val="bullet"/>
      <w:lvlText w:val="•"/>
      <w:lvlJc w:val="left"/>
      <w:pPr>
        <w:ind w:left="45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5944FE"/>
    <w:multiLevelType w:val="hybridMultilevel"/>
    <w:tmpl w:val="DA4881EC"/>
    <w:lvl w:ilvl="0" w:tplc="E3943C14">
      <w:numFmt w:val="bullet"/>
      <w:lvlText w:val="-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6" w15:restartNumberingAfterBreak="0">
    <w:nsid w:val="335D326D"/>
    <w:multiLevelType w:val="hybridMultilevel"/>
    <w:tmpl w:val="9C2A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D519E5"/>
    <w:multiLevelType w:val="hybridMultilevel"/>
    <w:tmpl w:val="91C4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0D1BF6"/>
    <w:multiLevelType w:val="hybridMultilevel"/>
    <w:tmpl w:val="B270F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A0A5C29"/>
    <w:multiLevelType w:val="hybridMultilevel"/>
    <w:tmpl w:val="A44EE2C6"/>
    <w:lvl w:ilvl="0" w:tplc="803CDD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60B11"/>
    <w:multiLevelType w:val="multilevel"/>
    <w:tmpl w:val="BD921714"/>
    <w:lvl w:ilvl="0">
      <w:start w:val="7"/>
      <w:numFmt w:val="decimal"/>
      <w:lvlText w:val="%1."/>
      <w:lvlJc w:val="left"/>
      <w:pPr>
        <w:ind w:left="2685" w:hanging="274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</w:rPr>
    </w:lvl>
    <w:lvl w:ilvl="1">
      <w:start w:val="1"/>
      <w:numFmt w:val="decimal"/>
      <w:lvlText w:val="%1.%2"/>
      <w:lvlJc w:val="left"/>
      <w:pPr>
        <w:ind w:left="2444" w:hanging="317"/>
      </w:pPr>
      <w:rPr>
        <w:rFonts w:asciiTheme="minorBidi" w:eastAsia="Calibri" w:hAnsiTheme="minorBidi" w:cstheme="minorBidi" w:hint="default"/>
        <w:b/>
        <w:bCs/>
        <w:i w:val="0"/>
        <w:iCs w:val="0"/>
        <w:spacing w:val="-4"/>
        <w:w w:val="102"/>
        <w:sz w:val="22"/>
        <w:szCs w:val="22"/>
      </w:rPr>
    </w:lvl>
    <w:lvl w:ilvl="2">
      <w:numFmt w:val="bullet"/>
      <w:lvlText w:val=""/>
      <w:lvlJc w:val="left"/>
      <w:pPr>
        <w:ind w:left="2267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2325" w:hanging="351"/>
      </w:pPr>
      <w:rPr>
        <w:rFonts w:hint="default"/>
      </w:rPr>
    </w:lvl>
    <w:lvl w:ilvl="4">
      <w:numFmt w:val="bullet"/>
      <w:lvlText w:val="•"/>
      <w:lvlJc w:val="left"/>
      <w:pPr>
        <w:ind w:left="2685" w:hanging="351"/>
      </w:pPr>
      <w:rPr>
        <w:rFonts w:hint="default"/>
      </w:rPr>
    </w:lvl>
    <w:lvl w:ilvl="5">
      <w:numFmt w:val="bullet"/>
      <w:lvlText w:val="•"/>
      <w:lvlJc w:val="left"/>
      <w:pPr>
        <w:ind w:left="2725" w:hanging="351"/>
      </w:pPr>
      <w:rPr>
        <w:rFonts w:hint="default"/>
      </w:rPr>
    </w:lvl>
    <w:lvl w:ilvl="6">
      <w:numFmt w:val="bullet"/>
      <w:lvlText w:val="•"/>
      <w:lvlJc w:val="left"/>
      <w:pPr>
        <w:ind w:left="2785" w:hanging="351"/>
      </w:pPr>
      <w:rPr>
        <w:rFonts w:hint="default"/>
      </w:rPr>
    </w:lvl>
    <w:lvl w:ilvl="7">
      <w:numFmt w:val="bullet"/>
      <w:lvlText w:val="•"/>
      <w:lvlJc w:val="left"/>
      <w:pPr>
        <w:ind w:left="4575" w:hanging="351"/>
      </w:pPr>
      <w:rPr>
        <w:rFonts w:hint="default"/>
      </w:rPr>
    </w:lvl>
    <w:lvl w:ilvl="8">
      <w:numFmt w:val="bullet"/>
      <w:lvlText w:val="•"/>
      <w:lvlJc w:val="left"/>
      <w:pPr>
        <w:ind w:left="6365" w:hanging="351"/>
      </w:pPr>
      <w:rPr>
        <w:rFonts w:hint="default"/>
      </w:rPr>
    </w:lvl>
  </w:abstractNum>
  <w:abstractNum w:abstractNumId="31" w15:restartNumberingAfterBreak="0">
    <w:nsid w:val="3CF13669"/>
    <w:multiLevelType w:val="multilevel"/>
    <w:tmpl w:val="2296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E254559"/>
    <w:multiLevelType w:val="hybridMultilevel"/>
    <w:tmpl w:val="57E8F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0E4E83"/>
    <w:multiLevelType w:val="hybridMultilevel"/>
    <w:tmpl w:val="23D87016"/>
    <w:lvl w:ilvl="0" w:tplc="832A46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6C433D"/>
    <w:multiLevelType w:val="multilevel"/>
    <w:tmpl w:val="9FC4AF18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5" w15:restartNumberingAfterBreak="0">
    <w:nsid w:val="42A45D4B"/>
    <w:multiLevelType w:val="hybridMultilevel"/>
    <w:tmpl w:val="C2D4F090"/>
    <w:lvl w:ilvl="0" w:tplc="120EF0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2" w:tplc="8F622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1867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4A54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F23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A41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722A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4AB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9B230E"/>
    <w:multiLevelType w:val="multilevel"/>
    <w:tmpl w:val="09C08C3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7" w15:restartNumberingAfterBreak="0">
    <w:nsid w:val="469F1025"/>
    <w:multiLevelType w:val="hybridMultilevel"/>
    <w:tmpl w:val="0CF8F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851BB"/>
    <w:multiLevelType w:val="hybridMultilevel"/>
    <w:tmpl w:val="5CC0C3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D0A6CB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Theme="minorHAnsi" w:hAnsi="Times New Roman" w:cs="Times New Roman"/>
      </w:rPr>
    </w:lvl>
    <w:lvl w:ilvl="2" w:tplc="D9C86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8C202C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32B6DE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895E65C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E6A78C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1A36F5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7562A20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A945DD1"/>
    <w:multiLevelType w:val="hybridMultilevel"/>
    <w:tmpl w:val="C2C46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B47862"/>
    <w:multiLevelType w:val="hybridMultilevel"/>
    <w:tmpl w:val="D50A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B2D5D"/>
    <w:multiLevelType w:val="multilevel"/>
    <w:tmpl w:val="2920377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C8314B1"/>
    <w:multiLevelType w:val="hybridMultilevel"/>
    <w:tmpl w:val="1208389C"/>
    <w:lvl w:ilvl="0" w:tplc="120EF0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8EF138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2" w:tplc="8F622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1867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4A54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F23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A41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722A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4AB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B62D43"/>
    <w:multiLevelType w:val="hybridMultilevel"/>
    <w:tmpl w:val="99E44F26"/>
    <w:lvl w:ilvl="0" w:tplc="9688823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B434DF"/>
    <w:multiLevelType w:val="multilevel"/>
    <w:tmpl w:val="9E9E9450"/>
    <w:lvl w:ilvl="0">
      <w:start w:val="1"/>
      <w:numFmt w:val="decimal"/>
      <w:lvlText w:val="%1."/>
      <w:lvlJc w:val="left"/>
      <w:pPr>
        <w:ind w:left="2685" w:hanging="27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3"/>
        <w:szCs w:val="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728" w:hanging="317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2"/>
        <w:sz w:val="21"/>
        <w:szCs w:val="21"/>
        <w:lang w:val="en-US" w:eastAsia="en-US" w:bidi="ar-SA"/>
      </w:rPr>
    </w:lvl>
    <w:lvl w:ilvl="2">
      <w:numFmt w:val="bullet"/>
      <w:lvlText w:val=""/>
      <w:lvlJc w:val="left"/>
      <w:pPr>
        <w:ind w:left="2267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325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85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25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85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75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65" w:hanging="351"/>
      </w:pPr>
      <w:rPr>
        <w:rFonts w:hint="default"/>
        <w:lang w:val="en-US" w:eastAsia="en-US" w:bidi="ar-SA"/>
      </w:rPr>
    </w:lvl>
  </w:abstractNum>
  <w:abstractNum w:abstractNumId="45" w15:restartNumberingAfterBreak="0">
    <w:nsid w:val="4E414AD3"/>
    <w:multiLevelType w:val="hybridMultilevel"/>
    <w:tmpl w:val="6EAEA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612B6C"/>
    <w:multiLevelType w:val="hybridMultilevel"/>
    <w:tmpl w:val="0FE2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A4162"/>
    <w:multiLevelType w:val="hybridMultilevel"/>
    <w:tmpl w:val="305C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82120C"/>
    <w:multiLevelType w:val="hybridMultilevel"/>
    <w:tmpl w:val="13FE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923564"/>
    <w:multiLevelType w:val="multilevel"/>
    <w:tmpl w:val="CECE5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0" w15:restartNumberingAfterBreak="0">
    <w:nsid w:val="580D41A2"/>
    <w:multiLevelType w:val="hybridMultilevel"/>
    <w:tmpl w:val="F8825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DA7428"/>
    <w:multiLevelType w:val="hybridMultilevel"/>
    <w:tmpl w:val="CCE281C2"/>
    <w:lvl w:ilvl="0" w:tplc="84DED2CA">
      <w:start w:val="1"/>
      <w:numFmt w:val="decimal"/>
      <w:lvlText w:val="%1."/>
      <w:lvlJc w:val="left"/>
      <w:pPr>
        <w:ind w:left="1787" w:hanging="351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lang w:val="en-US" w:eastAsia="en-US" w:bidi="ar-SA"/>
      </w:rPr>
    </w:lvl>
    <w:lvl w:ilvl="1" w:tplc="3A4854A6">
      <w:numFmt w:val="bullet"/>
      <w:lvlText w:val="•"/>
      <w:lvlJc w:val="left"/>
      <w:pPr>
        <w:ind w:left="2730" w:hanging="351"/>
      </w:pPr>
      <w:rPr>
        <w:rFonts w:hint="default"/>
        <w:lang w:val="en-US" w:eastAsia="en-US" w:bidi="ar-SA"/>
      </w:rPr>
    </w:lvl>
    <w:lvl w:ilvl="2" w:tplc="B65A4206">
      <w:numFmt w:val="bullet"/>
      <w:lvlText w:val="•"/>
      <w:lvlJc w:val="left"/>
      <w:pPr>
        <w:ind w:left="3680" w:hanging="351"/>
      </w:pPr>
      <w:rPr>
        <w:rFonts w:hint="default"/>
        <w:lang w:val="en-US" w:eastAsia="en-US" w:bidi="ar-SA"/>
      </w:rPr>
    </w:lvl>
    <w:lvl w:ilvl="3" w:tplc="5412C2C4">
      <w:numFmt w:val="bullet"/>
      <w:lvlText w:val="•"/>
      <w:lvlJc w:val="left"/>
      <w:pPr>
        <w:ind w:left="4630" w:hanging="351"/>
      </w:pPr>
      <w:rPr>
        <w:rFonts w:hint="default"/>
        <w:lang w:val="en-US" w:eastAsia="en-US" w:bidi="ar-SA"/>
      </w:rPr>
    </w:lvl>
    <w:lvl w:ilvl="4" w:tplc="67CA2004">
      <w:numFmt w:val="bullet"/>
      <w:lvlText w:val="•"/>
      <w:lvlJc w:val="left"/>
      <w:pPr>
        <w:ind w:left="5580" w:hanging="351"/>
      </w:pPr>
      <w:rPr>
        <w:rFonts w:hint="default"/>
        <w:lang w:val="en-US" w:eastAsia="en-US" w:bidi="ar-SA"/>
      </w:rPr>
    </w:lvl>
    <w:lvl w:ilvl="5" w:tplc="AE8244B4">
      <w:numFmt w:val="bullet"/>
      <w:lvlText w:val="•"/>
      <w:lvlJc w:val="left"/>
      <w:pPr>
        <w:ind w:left="6530" w:hanging="351"/>
      </w:pPr>
      <w:rPr>
        <w:rFonts w:hint="default"/>
        <w:lang w:val="en-US" w:eastAsia="en-US" w:bidi="ar-SA"/>
      </w:rPr>
    </w:lvl>
    <w:lvl w:ilvl="6" w:tplc="FBCEDB0C">
      <w:numFmt w:val="bullet"/>
      <w:lvlText w:val="•"/>
      <w:lvlJc w:val="left"/>
      <w:pPr>
        <w:ind w:left="7480" w:hanging="351"/>
      </w:pPr>
      <w:rPr>
        <w:rFonts w:hint="default"/>
        <w:lang w:val="en-US" w:eastAsia="en-US" w:bidi="ar-SA"/>
      </w:rPr>
    </w:lvl>
    <w:lvl w:ilvl="7" w:tplc="07B04790">
      <w:numFmt w:val="bullet"/>
      <w:lvlText w:val="•"/>
      <w:lvlJc w:val="left"/>
      <w:pPr>
        <w:ind w:left="8430" w:hanging="351"/>
      </w:pPr>
      <w:rPr>
        <w:rFonts w:hint="default"/>
        <w:lang w:val="en-US" w:eastAsia="en-US" w:bidi="ar-SA"/>
      </w:rPr>
    </w:lvl>
    <w:lvl w:ilvl="8" w:tplc="BC7C91F6">
      <w:numFmt w:val="bullet"/>
      <w:lvlText w:val="•"/>
      <w:lvlJc w:val="left"/>
      <w:pPr>
        <w:ind w:left="9380" w:hanging="351"/>
      </w:pPr>
      <w:rPr>
        <w:rFonts w:hint="default"/>
        <w:lang w:val="en-US" w:eastAsia="en-US" w:bidi="ar-SA"/>
      </w:rPr>
    </w:lvl>
  </w:abstractNum>
  <w:abstractNum w:abstractNumId="52" w15:restartNumberingAfterBreak="0">
    <w:nsid w:val="59734CBD"/>
    <w:multiLevelType w:val="hybridMultilevel"/>
    <w:tmpl w:val="62362762"/>
    <w:lvl w:ilvl="0" w:tplc="96888238">
      <w:start w:val="5"/>
      <w:numFmt w:val="bullet"/>
      <w:lvlText w:val="-"/>
      <w:lvlJc w:val="left"/>
      <w:pPr>
        <w:ind w:left="92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53" w15:restartNumberingAfterBreak="0">
    <w:nsid w:val="5A3204A8"/>
    <w:multiLevelType w:val="hybridMultilevel"/>
    <w:tmpl w:val="71A2D320"/>
    <w:lvl w:ilvl="0" w:tplc="E3943C14">
      <w:numFmt w:val="bullet"/>
      <w:lvlText w:val="-"/>
      <w:lvlJc w:val="left"/>
      <w:pPr>
        <w:ind w:left="5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4" w15:restartNumberingAfterBreak="0">
    <w:nsid w:val="5A3D28A4"/>
    <w:multiLevelType w:val="hybridMultilevel"/>
    <w:tmpl w:val="1F44FA32"/>
    <w:lvl w:ilvl="0" w:tplc="BAC803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48E152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 w:tplc="195402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C89A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4E5D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E20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E6B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E018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2E8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615EF6"/>
    <w:multiLevelType w:val="hybridMultilevel"/>
    <w:tmpl w:val="835CEEA4"/>
    <w:lvl w:ilvl="0" w:tplc="E3943C14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56" w15:restartNumberingAfterBreak="0">
    <w:nsid w:val="5E430A91"/>
    <w:multiLevelType w:val="hybridMultilevel"/>
    <w:tmpl w:val="35B85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12C2E76"/>
    <w:multiLevelType w:val="hybridMultilevel"/>
    <w:tmpl w:val="D27EE38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583455"/>
    <w:multiLevelType w:val="hybridMultilevel"/>
    <w:tmpl w:val="20EE98C0"/>
    <w:lvl w:ilvl="0" w:tplc="0409000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59" w15:restartNumberingAfterBreak="0">
    <w:nsid w:val="639D495D"/>
    <w:multiLevelType w:val="hybridMultilevel"/>
    <w:tmpl w:val="9EBAD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51135F"/>
    <w:multiLevelType w:val="hybridMultilevel"/>
    <w:tmpl w:val="6096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CE5CCA"/>
    <w:multiLevelType w:val="hybridMultilevel"/>
    <w:tmpl w:val="05FC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39505A"/>
    <w:multiLevelType w:val="hybridMultilevel"/>
    <w:tmpl w:val="DD66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A72716"/>
    <w:multiLevelType w:val="hybridMultilevel"/>
    <w:tmpl w:val="424E3D0E"/>
    <w:lvl w:ilvl="0" w:tplc="96888238">
      <w:start w:val="5"/>
      <w:numFmt w:val="bullet"/>
      <w:lvlText w:val="-"/>
      <w:lvlJc w:val="left"/>
      <w:pPr>
        <w:ind w:left="93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64" w15:restartNumberingAfterBreak="0">
    <w:nsid w:val="6CA37A72"/>
    <w:multiLevelType w:val="hybridMultilevel"/>
    <w:tmpl w:val="90CEA140"/>
    <w:lvl w:ilvl="0" w:tplc="66729E6E">
      <w:start w:val="1"/>
      <w:numFmt w:val="decimal"/>
      <w:lvlText w:val="4.2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8F36CF"/>
    <w:multiLevelType w:val="hybridMultilevel"/>
    <w:tmpl w:val="AC167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46256B"/>
    <w:multiLevelType w:val="hybridMultilevel"/>
    <w:tmpl w:val="81541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A13CC1"/>
    <w:multiLevelType w:val="hybridMultilevel"/>
    <w:tmpl w:val="FAFEA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E8189C"/>
    <w:multiLevelType w:val="hybridMultilevel"/>
    <w:tmpl w:val="9E441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F74972"/>
    <w:multiLevelType w:val="hybridMultilevel"/>
    <w:tmpl w:val="DC621C16"/>
    <w:lvl w:ilvl="0" w:tplc="E3943C14">
      <w:numFmt w:val="bullet"/>
      <w:lvlText w:val="-"/>
      <w:lvlJc w:val="left"/>
      <w:pPr>
        <w:ind w:left="71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0" w15:restartNumberingAfterBreak="0">
    <w:nsid w:val="776D4FF5"/>
    <w:multiLevelType w:val="hybridMultilevel"/>
    <w:tmpl w:val="41DAB680"/>
    <w:lvl w:ilvl="0" w:tplc="EBD84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601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44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44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8C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C6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B0B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AEA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BA4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78A5338E"/>
    <w:multiLevelType w:val="hybridMultilevel"/>
    <w:tmpl w:val="5F2A6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79FD3A81"/>
    <w:multiLevelType w:val="hybridMultilevel"/>
    <w:tmpl w:val="A7B0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297418"/>
    <w:multiLevelType w:val="hybridMultilevel"/>
    <w:tmpl w:val="185E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812569"/>
    <w:multiLevelType w:val="hybridMultilevel"/>
    <w:tmpl w:val="5D2A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9D6722"/>
    <w:multiLevelType w:val="hybridMultilevel"/>
    <w:tmpl w:val="A032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CA34335"/>
    <w:multiLevelType w:val="hybridMultilevel"/>
    <w:tmpl w:val="24CCFF62"/>
    <w:lvl w:ilvl="0" w:tplc="1FFE9528">
      <w:start w:val="1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Arial" w:hAnsi="Arial" w:hint="default"/>
      </w:rPr>
    </w:lvl>
    <w:lvl w:ilvl="1" w:tplc="9E6AD8B6" w:tentative="1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Arial" w:hAnsi="Arial" w:hint="default"/>
      </w:rPr>
    </w:lvl>
    <w:lvl w:ilvl="2" w:tplc="814259BE" w:tentative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Arial" w:hAnsi="Arial" w:hint="default"/>
      </w:rPr>
    </w:lvl>
    <w:lvl w:ilvl="3" w:tplc="20E2F704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Arial" w:hAnsi="Arial" w:hint="default"/>
      </w:rPr>
    </w:lvl>
    <w:lvl w:ilvl="4" w:tplc="182CD01E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Arial" w:hAnsi="Arial" w:hint="default"/>
      </w:rPr>
    </w:lvl>
    <w:lvl w:ilvl="5" w:tplc="C7D250B8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Arial" w:hAnsi="Arial" w:hint="default"/>
      </w:rPr>
    </w:lvl>
    <w:lvl w:ilvl="6" w:tplc="FDE6FEAA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Arial" w:hAnsi="Arial" w:hint="default"/>
      </w:rPr>
    </w:lvl>
    <w:lvl w:ilvl="7" w:tplc="7786D412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Arial" w:hAnsi="Arial" w:hint="default"/>
      </w:rPr>
    </w:lvl>
    <w:lvl w:ilvl="8" w:tplc="604CDE5A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Arial" w:hAnsi="Arial" w:hint="default"/>
      </w:rPr>
    </w:lvl>
  </w:abstractNum>
  <w:abstractNum w:abstractNumId="77" w15:restartNumberingAfterBreak="0">
    <w:nsid w:val="7EB65693"/>
    <w:multiLevelType w:val="hybridMultilevel"/>
    <w:tmpl w:val="8CD08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834191">
    <w:abstractNumId w:val="51"/>
  </w:num>
  <w:num w:numId="2" w16cid:durableId="883521679">
    <w:abstractNumId w:val="7"/>
  </w:num>
  <w:num w:numId="3" w16cid:durableId="82145847">
    <w:abstractNumId w:val="10"/>
  </w:num>
  <w:num w:numId="4" w16cid:durableId="819998768">
    <w:abstractNumId w:val="44"/>
  </w:num>
  <w:num w:numId="5" w16cid:durableId="856963941">
    <w:abstractNumId w:val="57"/>
  </w:num>
  <w:num w:numId="6" w16cid:durableId="433017230">
    <w:abstractNumId w:val="23"/>
  </w:num>
  <w:num w:numId="7" w16cid:durableId="145363946">
    <w:abstractNumId w:val="58"/>
  </w:num>
  <w:num w:numId="8" w16cid:durableId="1365250574">
    <w:abstractNumId w:val="56"/>
  </w:num>
  <w:num w:numId="9" w16cid:durableId="1147481223">
    <w:abstractNumId w:val="9"/>
  </w:num>
  <w:num w:numId="10" w16cid:durableId="983780369">
    <w:abstractNumId w:val="8"/>
  </w:num>
  <w:num w:numId="11" w16cid:durableId="2136941202">
    <w:abstractNumId w:val="47"/>
  </w:num>
  <w:num w:numId="12" w16cid:durableId="1795520017">
    <w:abstractNumId w:val="19"/>
  </w:num>
  <w:num w:numId="13" w16cid:durableId="733508164">
    <w:abstractNumId w:val="38"/>
  </w:num>
  <w:num w:numId="14" w16cid:durableId="1068071353">
    <w:abstractNumId w:val="72"/>
  </w:num>
  <w:num w:numId="15" w16cid:durableId="1279220896">
    <w:abstractNumId w:val="21"/>
  </w:num>
  <w:num w:numId="16" w16cid:durableId="742264020">
    <w:abstractNumId w:val="60"/>
  </w:num>
  <w:num w:numId="17" w16cid:durableId="1576433424">
    <w:abstractNumId w:val="62"/>
  </w:num>
  <w:num w:numId="18" w16cid:durableId="30113398">
    <w:abstractNumId w:val="39"/>
  </w:num>
  <w:num w:numId="19" w16cid:durableId="1837988043">
    <w:abstractNumId w:val="65"/>
  </w:num>
  <w:num w:numId="20" w16cid:durableId="1405496032">
    <w:abstractNumId w:val="73"/>
  </w:num>
  <w:num w:numId="21" w16cid:durableId="247426161">
    <w:abstractNumId w:val="71"/>
  </w:num>
  <w:num w:numId="22" w16cid:durableId="1314217317">
    <w:abstractNumId w:val="68"/>
  </w:num>
  <w:num w:numId="23" w16cid:durableId="473329231">
    <w:abstractNumId w:val="22"/>
  </w:num>
  <w:num w:numId="24" w16cid:durableId="1282569776">
    <w:abstractNumId w:val="75"/>
  </w:num>
  <w:num w:numId="25" w16cid:durableId="1869489452">
    <w:abstractNumId w:val="26"/>
  </w:num>
  <w:num w:numId="26" w16cid:durableId="946276434">
    <w:abstractNumId w:val="64"/>
  </w:num>
  <w:num w:numId="27" w16cid:durableId="976495937">
    <w:abstractNumId w:val="61"/>
  </w:num>
  <w:num w:numId="28" w16cid:durableId="332994647">
    <w:abstractNumId w:val="74"/>
  </w:num>
  <w:num w:numId="29" w16cid:durableId="320548835">
    <w:abstractNumId w:val="59"/>
  </w:num>
  <w:num w:numId="30" w16cid:durableId="211578707">
    <w:abstractNumId w:val="12"/>
  </w:num>
  <w:num w:numId="31" w16cid:durableId="1867521188">
    <w:abstractNumId w:val="5"/>
  </w:num>
  <w:num w:numId="32" w16cid:durableId="443579510">
    <w:abstractNumId w:val="77"/>
  </w:num>
  <w:num w:numId="33" w16cid:durableId="1127163145">
    <w:abstractNumId w:val="66"/>
  </w:num>
  <w:num w:numId="34" w16cid:durableId="1476528871">
    <w:abstractNumId w:val="75"/>
  </w:num>
  <w:num w:numId="35" w16cid:durableId="2025547987">
    <w:abstractNumId w:val="33"/>
  </w:num>
  <w:num w:numId="36" w16cid:durableId="2067944603">
    <w:abstractNumId w:val="48"/>
  </w:num>
  <w:num w:numId="37" w16cid:durableId="929393098">
    <w:abstractNumId w:val="35"/>
  </w:num>
  <w:num w:numId="38" w16cid:durableId="2046055976">
    <w:abstractNumId w:val="14"/>
  </w:num>
  <w:num w:numId="39" w16cid:durableId="1951812965">
    <w:abstractNumId w:val="28"/>
  </w:num>
  <w:num w:numId="40" w16cid:durableId="56754810">
    <w:abstractNumId w:val="76"/>
  </w:num>
  <w:num w:numId="41" w16cid:durableId="1531800192">
    <w:abstractNumId w:val="42"/>
  </w:num>
  <w:num w:numId="42" w16cid:durableId="1781602459">
    <w:abstractNumId w:val="70"/>
  </w:num>
  <w:num w:numId="43" w16cid:durableId="426274072">
    <w:abstractNumId w:val="24"/>
  </w:num>
  <w:num w:numId="44" w16cid:durableId="1248728988">
    <w:abstractNumId w:val="13"/>
  </w:num>
  <w:num w:numId="45" w16cid:durableId="1143044405">
    <w:abstractNumId w:val="15"/>
  </w:num>
  <w:num w:numId="46" w16cid:durableId="466162473">
    <w:abstractNumId w:val="40"/>
  </w:num>
  <w:num w:numId="47" w16cid:durableId="1040785707">
    <w:abstractNumId w:val="27"/>
  </w:num>
  <w:num w:numId="48" w16cid:durableId="938365409">
    <w:abstractNumId w:val="31"/>
  </w:num>
  <w:num w:numId="49" w16cid:durableId="15810731">
    <w:abstractNumId w:val="49"/>
  </w:num>
  <w:num w:numId="50" w16cid:durableId="521867713">
    <w:abstractNumId w:val="46"/>
  </w:num>
  <w:num w:numId="51" w16cid:durableId="314721289">
    <w:abstractNumId w:val="11"/>
  </w:num>
  <w:num w:numId="52" w16cid:durableId="1503353200">
    <w:abstractNumId w:val="67"/>
  </w:num>
  <w:num w:numId="53" w16cid:durableId="1760834177">
    <w:abstractNumId w:val="30"/>
  </w:num>
  <w:num w:numId="54" w16cid:durableId="1327902872">
    <w:abstractNumId w:val="41"/>
  </w:num>
  <w:num w:numId="55" w16cid:durableId="1790123720">
    <w:abstractNumId w:val="20"/>
  </w:num>
  <w:num w:numId="56" w16cid:durableId="1626620833">
    <w:abstractNumId w:val="32"/>
  </w:num>
  <w:num w:numId="57" w16cid:durableId="1667201566">
    <w:abstractNumId w:val="34"/>
  </w:num>
  <w:num w:numId="58" w16cid:durableId="343899263">
    <w:abstractNumId w:val="16"/>
  </w:num>
  <w:num w:numId="59" w16cid:durableId="1734424703">
    <w:abstractNumId w:val="2"/>
  </w:num>
  <w:num w:numId="60" w16cid:durableId="509175003">
    <w:abstractNumId w:val="36"/>
  </w:num>
  <w:num w:numId="61" w16cid:durableId="1874800447">
    <w:abstractNumId w:val="37"/>
  </w:num>
  <w:num w:numId="62" w16cid:durableId="1784885529">
    <w:abstractNumId w:val="45"/>
  </w:num>
  <w:num w:numId="63" w16cid:durableId="780607524">
    <w:abstractNumId w:val="29"/>
  </w:num>
  <w:num w:numId="64" w16cid:durableId="1138956688">
    <w:abstractNumId w:val="54"/>
  </w:num>
  <w:num w:numId="65" w16cid:durableId="706635955">
    <w:abstractNumId w:val="50"/>
  </w:num>
  <w:num w:numId="66" w16cid:durableId="832183080">
    <w:abstractNumId w:val="6"/>
  </w:num>
  <w:num w:numId="67" w16cid:durableId="502210084">
    <w:abstractNumId w:val="0"/>
  </w:num>
  <w:num w:numId="68" w16cid:durableId="988170743">
    <w:abstractNumId w:val="43"/>
  </w:num>
  <w:num w:numId="69" w16cid:durableId="1690638728">
    <w:abstractNumId w:val="17"/>
  </w:num>
  <w:num w:numId="70" w16cid:durableId="579945506">
    <w:abstractNumId w:val="4"/>
  </w:num>
  <w:num w:numId="71" w16cid:durableId="253629990">
    <w:abstractNumId w:val="53"/>
  </w:num>
  <w:num w:numId="72" w16cid:durableId="1787962436">
    <w:abstractNumId w:val="69"/>
  </w:num>
  <w:num w:numId="73" w16cid:durableId="1267035190">
    <w:abstractNumId w:val="25"/>
  </w:num>
  <w:num w:numId="74" w16cid:durableId="306396230">
    <w:abstractNumId w:val="1"/>
  </w:num>
  <w:num w:numId="75" w16cid:durableId="174080590">
    <w:abstractNumId w:val="55"/>
  </w:num>
  <w:num w:numId="76" w16cid:durableId="1455557131">
    <w:abstractNumId w:val="63"/>
  </w:num>
  <w:num w:numId="77" w16cid:durableId="159933722">
    <w:abstractNumId w:val="52"/>
  </w:num>
  <w:num w:numId="78" w16cid:durableId="390613774">
    <w:abstractNumId w:val="18"/>
  </w:num>
  <w:num w:numId="79" w16cid:durableId="1142387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FD"/>
    <w:rsid w:val="000154C7"/>
    <w:rsid w:val="000337D2"/>
    <w:rsid w:val="00051073"/>
    <w:rsid w:val="000540FD"/>
    <w:rsid w:val="00057A88"/>
    <w:rsid w:val="00062A39"/>
    <w:rsid w:val="00063638"/>
    <w:rsid w:val="000651B1"/>
    <w:rsid w:val="00065DC7"/>
    <w:rsid w:val="000727F0"/>
    <w:rsid w:val="00074D1C"/>
    <w:rsid w:val="00087B02"/>
    <w:rsid w:val="00097AF4"/>
    <w:rsid w:val="000B2AF6"/>
    <w:rsid w:val="000C7E6F"/>
    <w:rsid w:val="000E0307"/>
    <w:rsid w:val="000E1F7E"/>
    <w:rsid w:val="000E334C"/>
    <w:rsid w:val="000E7912"/>
    <w:rsid w:val="000F76CD"/>
    <w:rsid w:val="00104EE5"/>
    <w:rsid w:val="00110493"/>
    <w:rsid w:val="00114491"/>
    <w:rsid w:val="00114FE6"/>
    <w:rsid w:val="001151BE"/>
    <w:rsid w:val="00123515"/>
    <w:rsid w:val="0012689E"/>
    <w:rsid w:val="00130D24"/>
    <w:rsid w:val="00140CEC"/>
    <w:rsid w:val="001572CC"/>
    <w:rsid w:val="00161A3A"/>
    <w:rsid w:val="00166E5F"/>
    <w:rsid w:val="00170032"/>
    <w:rsid w:val="00173E3E"/>
    <w:rsid w:val="00186D8B"/>
    <w:rsid w:val="001870D7"/>
    <w:rsid w:val="00192017"/>
    <w:rsid w:val="00193EF3"/>
    <w:rsid w:val="001945B2"/>
    <w:rsid w:val="00197D51"/>
    <w:rsid w:val="001A4FFA"/>
    <w:rsid w:val="001B05AC"/>
    <w:rsid w:val="001B1528"/>
    <w:rsid w:val="001B4D3D"/>
    <w:rsid w:val="001B778B"/>
    <w:rsid w:val="001E1EE1"/>
    <w:rsid w:val="001E2F8A"/>
    <w:rsid w:val="001F685A"/>
    <w:rsid w:val="002012D4"/>
    <w:rsid w:val="00216B37"/>
    <w:rsid w:val="002209A2"/>
    <w:rsid w:val="00231E63"/>
    <w:rsid w:val="0023321E"/>
    <w:rsid w:val="0023361A"/>
    <w:rsid w:val="00240C29"/>
    <w:rsid w:val="00243AC5"/>
    <w:rsid w:val="00246490"/>
    <w:rsid w:val="00255B4F"/>
    <w:rsid w:val="0027229E"/>
    <w:rsid w:val="002758B5"/>
    <w:rsid w:val="00280C6E"/>
    <w:rsid w:val="0028102A"/>
    <w:rsid w:val="002812B6"/>
    <w:rsid w:val="002A231C"/>
    <w:rsid w:val="002C68D3"/>
    <w:rsid w:val="002D7309"/>
    <w:rsid w:val="002F5689"/>
    <w:rsid w:val="003172AA"/>
    <w:rsid w:val="00317BB6"/>
    <w:rsid w:val="00322767"/>
    <w:rsid w:val="00325848"/>
    <w:rsid w:val="00334D90"/>
    <w:rsid w:val="00347BCA"/>
    <w:rsid w:val="003704F7"/>
    <w:rsid w:val="00374EAF"/>
    <w:rsid w:val="00380E16"/>
    <w:rsid w:val="0038736F"/>
    <w:rsid w:val="003874D7"/>
    <w:rsid w:val="00392DF9"/>
    <w:rsid w:val="003A4490"/>
    <w:rsid w:val="003A5096"/>
    <w:rsid w:val="003B0889"/>
    <w:rsid w:val="003B1EA4"/>
    <w:rsid w:val="003B7106"/>
    <w:rsid w:val="003B74FE"/>
    <w:rsid w:val="003B79C2"/>
    <w:rsid w:val="003C65E2"/>
    <w:rsid w:val="003D6133"/>
    <w:rsid w:val="00415AB0"/>
    <w:rsid w:val="00417BFC"/>
    <w:rsid w:val="00425117"/>
    <w:rsid w:val="004475A6"/>
    <w:rsid w:val="00462500"/>
    <w:rsid w:val="004711EB"/>
    <w:rsid w:val="004760BA"/>
    <w:rsid w:val="00477EB0"/>
    <w:rsid w:val="00480E84"/>
    <w:rsid w:val="004A22D5"/>
    <w:rsid w:val="004A6CE3"/>
    <w:rsid w:val="004B0FCE"/>
    <w:rsid w:val="004D2877"/>
    <w:rsid w:val="004D4DDE"/>
    <w:rsid w:val="004F1730"/>
    <w:rsid w:val="00503279"/>
    <w:rsid w:val="0050775E"/>
    <w:rsid w:val="00507FB0"/>
    <w:rsid w:val="005132F5"/>
    <w:rsid w:val="0052480F"/>
    <w:rsid w:val="00534BCD"/>
    <w:rsid w:val="00546D94"/>
    <w:rsid w:val="00553250"/>
    <w:rsid w:val="005545C3"/>
    <w:rsid w:val="005607E9"/>
    <w:rsid w:val="00567762"/>
    <w:rsid w:val="00572B23"/>
    <w:rsid w:val="00572D5A"/>
    <w:rsid w:val="005903D3"/>
    <w:rsid w:val="00592EE8"/>
    <w:rsid w:val="005936DB"/>
    <w:rsid w:val="00593DB9"/>
    <w:rsid w:val="005A1D91"/>
    <w:rsid w:val="005A2B82"/>
    <w:rsid w:val="005C1F5D"/>
    <w:rsid w:val="005C2D7B"/>
    <w:rsid w:val="005C5D8B"/>
    <w:rsid w:val="005E0358"/>
    <w:rsid w:val="005E15F4"/>
    <w:rsid w:val="005E3331"/>
    <w:rsid w:val="005E5E3E"/>
    <w:rsid w:val="005E604F"/>
    <w:rsid w:val="005E7DFF"/>
    <w:rsid w:val="005F1850"/>
    <w:rsid w:val="005F472C"/>
    <w:rsid w:val="005F6D3E"/>
    <w:rsid w:val="005F718E"/>
    <w:rsid w:val="005F7627"/>
    <w:rsid w:val="00601EC6"/>
    <w:rsid w:val="00607CBA"/>
    <w:rsid w:val="00612305"/>
    <w:rsid w:val="00613BF4"/>
    <w:rsid w:val="006143FA"/>
    <w:rsid w:val="00615A6E"/>
    <w:rsid w:val="0062117F"/>
    <w:rsid w:val="006226F4"/>
    <w:rsid w:val="00625398"/>
    <w:rsid w:val="00635099"/>
    <w:rsid w:val="006479FC"/>
    <w:rsid w:val="00662E8F"/>
    <w:rsid w:val="006702BB"/>
    <w:rsid w:val="00671422"/>
    <w:rsid w:val="00671A6C"/>
    <w:rsid w:val="00674E9A"/>
    <w:rsid w:val="006769F5"/>
    <w:rsid w:val="00696E4A"/>
    <w:rsid w:val="00696FE8"/>
    <w:rsid w:val="006A48D1"/>
    <w:rsid w:val="006B18C4"/>
    <w:rsid w:val="006B7BFB"/>
    <w:rsid w:val="006D5FBB"/>
    <w:rsid w:val="006E52E0"/>
    <w:rsid w:val="006E5B9B"/>
    <w:rsid w:val="006E71D2"/>
    <w:rsid w:val="006F2BC4"/>
    <w:rsid w:val="006F4DB2"/>
    <w:rsid w:val="006F546F"/>
    <w:rsid w:val="006F665A"/>
    <w:rsid w:val="00707E57"/>
    <w:rsid w:val="007107CE"/>
    <w:rsid w:val="00714ECB"/>
    <w:rsid w:val="00722BA4"/>
    <w:rsid w:val="00732907"/>
    <w:rsid w:val="00732EDC"/>
    <w:rsid w:val="00734CB5"/>
    <w:rsid w:val="00735ECF"/>
    <w:rsid w:val="007448E8"/>
    <w:rsid w:val="00750E56"/>
    <w:rsid w:val="00751F6F"/>
    <w:rsid w:val="00752FA8"/>
    <w:rsid w:val="0075590B"/>
    <w:rsid w:val="00756998"/>
    <w:rsid w:val="00771253"/>
    <w:rsid w:val="00775600"/>
    <w:rsid w:val="0078241D"/>
    <w:rsid w:val="00787881"/>
    <w:rsid w:val="00795EFE"/>
    <w:rsid w:val="007A2E05"/>
    <w:rsid w:val="007A32D3"/>
    <w:rsid w:val="007A5B4A"/>
    <w:rsid w:val="007B5EC3"/>
    <w:rsid w:val="007C0683"/>
    <w:rsid w:val="007C64C7"/>
    <w:rsid w:val="007D1149"/>
    <w:rsid w:val="007D39CE"/>
    <w:rsid w:val="007E4511"/>
    <w:rsid w:val="007E4EB1"/>
    <w:rsid w:val="007F2523"/>
    <w:rsid w:val="00833646"/>
    <w:rsid w:val="00845E77"/>
    <w:rsid w:val="00854E03"/>
    <w:rsid w:val="00864523"/>
    <w:rsid w:val="00864DA4"/>
    <w:rsid w:val="008774CC"/>
    <w:rsid w:val="008867C1"/>
    <w:rsid w:val="0089327A"/>
    <w:rsid w:val="00893AF1"/>
    <w:rsid w:val="008A02E1"/>
    <w:rsid w:val="008C1769"/>
    <w:rsid w:val="008D2C93"/>
    <w:rsid w:val="008D4766"/>
    <w:rsid w:val="008D5C29"/>
    <w:rsid w:val="008E0220"/>
    <w:rsid w:val="008F7D6D"/>
    <w:rsid w:val="00906A38"/>
    <w:rsid w:val="009122BB"/>
    <w:rsid w:val="00914C00"/>
    <w:rsid w:val="00915F34"/>
    <w:rsid w:val="009168B0"/>
    <w:rsid w:val="00921A48"/>
    <w:rsid w:val="00946837"/>
    <w:rsid w:val="00951287"/>
    <w:rsid w:val="0095785B"/>
    <w:rsid w:val="009658A9"/>
    <w:rsid w:val="00971580"/>
    <w:rsid w:val="009732DD"/>
    <w:rsid w:val="00977B18"/>
    <w:rsid w:val="009803FA"/>
    <w:rsid w:val="00981544"/>
    <w:rsid w:val="00982955"/>
    <w:rsid w:val="00990BE6"/>
    <w:rsid w:val="00994CC3"/>
    <w:rsid w:val="00995B32"/>
    <w:rsid w:val="009978B8"/>
    <w:rsid w:val="009A7B9C"/>
    <w:rsid w:val="009D1890"/>
    <w:rsid w:val="009E2CA5"/>
    <w:rsid w:val="009E7573"/>
    <w:rsid w:val="00A12062"/>
    <w:rsid w:val="00A12633"/>
    <w:rsid w:val="00A12A58"/>
    <w:rsid w:val="00A2382F"/>
    <w:rsid w:val="00A45950"/>
    <w:rsid w:val="00A45E0E"/>
    <w:rsid w:val="00A5453D"/>
    <w:rsid w:val="00A548F4"/>
    <w:rsid w:val="00A549D5"/>
    <w:rsid w:val="00A6116E"/>
    <w:rsid w:val="00A62581"/>
    <w:rsid w:val="00A635C9"/>
    <w:rsid w:val="00A661C0"/>
    <w:rsid w:val="00A852F4"/>
    <w:rsid w:val="00A85F13"/>
    <w:rsid w:val="00AA1067"/>
    <w:rsid w:val="00AA35DA"/>
    <w:rsid w:val="00AA405A"/>
    <w:rsid w:val="00AB2AE6"/>
    <w:rsid w:val="00AB525E"/>
    <w:rsid w:val="00AC48D0"/>
    <w:rsid w:val="00AC5FDB"/>
    <w:rsid w:val="00AF5680"/>
    <w:rsid w:val="00B02166"/>
    <w:rsid w:val="00B173E6"/>
    <w:rsid w:val="00B20AF5"/>
    <w:rsid w:val="00B35DB0"/>
    <w:rsid w:val="00B42FD5"/>
    <w:rsid w:val="00B438D7"/>
    <w:rsid w:val="00B54426"/>
    <w:rsid w:val="00B552D3"/>
    <w:rsid w:val="00B63F45"/>
    <w:rsid w:val="00B65CA8"/>
    <w:rsid w:val="00B65F65"/>
    <w:rsid w:val="00B74CDB"/>
    <w:rsid w:val="00B763C5"/>
    <w:rsid w:val="00B83B9D"/>
    <w:rsid w:val="00B9017F"/>
    <w:rsid w:val="00B9379E"/>
    <w:rsid w:val="00BA5A9B"/>
    <w:rsid w:val="00BA7227"/>
    <w:rsid w:val="00BA7B09"/>
    <w:rsid w:val="00BB3032"/>
    <w:rsid w:val="00BB4CE4"/>
    <w:rsid w:val="00BB5A0C"/>
    <w:rsid w:val="00BB6A5F"/>
    <w:rsid w:val="00BD0D92"/>
    <w:rsid w:val="00BE18AE"/>
    <w:rsid w:val="00BF4378"/>
    <w:rsid w:val="00BF6591"/>
    <w:rsid w:val="00C133FB"/>
    <w:rsid w:val="00C14C42"/>
    <w:rsid w:val="00C20469"/>
    <w:rsid w:val="00C2285F"/>
    <w:rsid w:val="00C22F60"/>
    <w:rsid w:val="00C3010B"/>
    <w:rsid w:val="00C309A8"/>
    <w:rsid w:val="00C3291C"/>
    <w:rsid w:val="00C351F8"/>
    <w:rsid w:val="00C36E6C"/>
    <w:rsid w:val="00C43461"/>
    <w:rsid w:val="00C547E3"/>
    <w:rsid w:val="00C54DB9"/>
    <w:rsid w:val="00C77AC7"/>
    <w:rsid w:val="00C77F48"/>
    <w:rsid w:val="00C86574"/>
    <w:rsid w:val="00C9160D"/>
    <w:rsid w:val="00C93CF6"/>
    <w:rsid w:val="00CA63B8"/>
    <w:rsid w:val="00CB78AF"/>
    <w:rsid w:val="00CC12E4"/>
    <w:rsid w:val="00D0340C"/>
    <w:rsid w:val="00D05473"/>
    <w:rsid w:val="00D1474A"/>
    <w:rsid w:val="00D30634"/>
    <w:rsid w:val="00D33ADB"/>
    <w:rsid w:val="00D363D2"/>
    <w:rsid w:val="00D41A7C"/>
    <w:rsid w:val="00D53357"/>
    <w:rsid w:val="00D55A55"/>
    <w:rsid w:val="00D67AE7"/>
    <w:rsid w:val="00D80897"/>
    <w:rsid w:val="00DA1B96"/>
    <w:rsid w:val="00DB0A2B"/>
    <w:rsid w:val="00DB4B38"/>
    <w:rsid w:val="00DB7458"/>
    <w:rsid w:val="00DC6211"/>
    <w:rsid w:val="00DC7318"/>
    <w:rsid w:val="00DC7B84"/>
    <w:rsid w:val="00DE4F95"/>
    <w:rsid w:val="00DE60C5"/>
    <w:rsid w:val="00DF26C4"/>
    <w:rsid w:val="00DF6904"/>
    <w:rsid w:val="00E0385F"/>
    <w:rsid w:val="00E11B8E"/>
    <w:rsid w:val="00E12B0D"/>
    <w:rsid w:val="00E24336"/>
    <w:rsid w:val="00E27F86"/>
    <w:rsid w:val="00E303D4"/>
    <w:rsid w:val="00E33935"/>
    <w:rsid w:val="00E36147"/>
    <w:rsid w:val="00E3735E"/>
    <w:rsid w:val="00E41735"/>
    <w:rsid w:val="00E4502D"/>
    <w:rsid w:val="00E51906"/>
    <w:rsid w:val="00E64E11"/>
    <w:rsid w:val="00E72787"/>
    <w:rsid w:val="00E743C0"/>
    <w:rsid w:val="00E8329F"/>
    <w:rsid w:val="00E832CC"/>
    <w:rsid w:val="00E83DD4"/>
    <w:rsid w:val="00E844EA"/>
    <w:rsid w:val="00E84AC5"/>
    <w:rsid w:val="00E8501E"/>
    <w:rsid w:val="00E85933"/>
    <w:rsid w:val="00E95BBA"/>
    <w:rsid w:val="00E967B9"/>
    <w:rsid w:val="00EA3F77"/>
    <w:rsid w:val="00EB536E"/>
    <w:rsid w:val="00EC0D18"/>
    <w:rsid w:val="00ED1FA2"/>
    <w:rsid w:val="00ED3085"/>
    <w:rsid w:val="00EE52A2"/>
    <w:rsid w:val="00EE6CEA"/>
    <w:rsid w:val="00F14263"/>
    <w:rsid w:val="00F16DEE"/>
    <w:rsid w:val="00F321D5"/>
    <w:rsid w:val="00F43D4A"/>
    <w:rsid w:val="00F51A9F"/>
    <w:rsid w:val="00F57A41"/>
    <w:rsid w:val="00F6121D"/>
    <w:rsid w:val="00F62196"/>
    <w:rsid w:val="00F73843"/>
    <w:rsid w:val="00F77162"/>
    <w:rsid w:val="00F814C2"/>
    <w:rsid w:val="00F90205"/>
    <w:rsid w:val="00F96046"/>
    <w:rsid w:val="00FA2B79"/>
    <w:rsid w:val="00FA38EF"/>
    <w:rsid w:val="00FB0875"/>
    <w:rsid w:val="00FB3A14"/>
    <w:rsid w:val="00FC2F2A"/>
    <w:rsid w:val="00FC4C89"/>
    <w:rsid w:val="00FC6248"/>
    <w:rsid w:val="00FD3EE3"/>
    <w:rsid w:val="00FD7416"/>
    <w:rsid w:val="00FE48EF"/>
    <w:rsid w:val="00FE49CC"/>
    <w:rsid w:val="00FE58C7"/>
    <w:rsid w:val="00FF0619"/>
    <w:rsid w:val="00FF5396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7413D"/>
  <w15:chartTrackingRefBased/>
  <w15:docId w15:val="{76DCD273-7B2D-8441-A44F-DD456378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50"/>
  </w:style>
  <w:style w:type="paragraph" w:styleId="Heading1">
    <w:name w:val="heading 1"/>
    <w:basedOn w:val="Normal"/>
    <w:next w:val="Normal"/>
    <w:link w:val="Heading1Char"/>
    <w:uiPriority w:val="9"/>
    <w:qFormat/>
    <w:rsid w:val="00123515"/>
    <w:pPr>
      <w:keepNext/>
      <w:spacing w:before="240" w:after="60" w:line="276" w:lineRule="auto"/>
      <w:outlineLvl w:val="0"/>
    </w:pPr>
    <w:rPr>
      <w:rFonts w:ascii="Arial Narrow" w:eastAsia="Times New Roman" w:hAnsi="Arial Narrow" w:cs="Times New Roman"/>
      <w:b/>
      <w:bCs/>
      <w:kern w:val="32"/>
      <w:sz w:val="2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4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0FD"/>
  </w:style>
  <w:style w:type="paragraph" w:styleId="Footer">
    <w:name w:val="footer"/>
    <w:basedOn w:val="Normal"/>
    <w:link w:val="FooterChar"/>
    <w:uiPriority w:val="99"/>
    <w:unhideWhenUsed/>
    <w:rsid w:val="00054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0FD"/>
  </w:style>
  <w:style w:type="paragraph" w:styleId="BodyText">
    <w:name w:val="Body Text"/>
    <w:basedOn w:val="Normal"/>
    <w:link w:val="BodyTextChar"/>
    <w:uiPriority w:val="1"/>
    <w:qFormat/>
    <w:rsid w:val="00BB4CE4"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BB4CE4"/>
    <w:rPr>
      <w:rFonts w:ascii="Calibri" w:eastAsia="Calibri" w:hAnsi="Calibri" w:cs="Calibri"/>
      <w:sz w:val="21"/>
      <w:szCs w:val="21"/>
    </w:rPr>
  </w:style>
  <w:style w:type="paragraph" w:styleId="Title">
    <w:name w:val="Title"/>
    <w:basedOn w:val="Normal"/>
    <w:link w:val="TitleChar"/>
    <w:uiPriority w:val="10"/>
    <w:qFormat/>
    <w:rsid w:val="00BB4CE4"/>
    <w:pPr>
      <w:widowControl w:val="0"/>
      <w:autoSpaceDE w:val="0"/>
      <w:autoSpaceDN w:val="0"/>
      <w:spacing w:before="1"/>
      <w:ind w:left="10" w:right="2"/>
      <w:jc w:val="center"/>
    </w:pPr>
    <w:rPr>
      <w:rFonts w:ascii="Arial" w:eastAsia="Arial" w:hAnsi="Arial" w:cs="Arial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BB4CE4"/>
    <w:rPr>
      <w:rFonts w:ascii="Arial" w:eastAsia="Arial" w:hAnsi="Arial" w:cs="Arial"/>
      <w:sz w:val="46"/>
      <w:szCs w:val="46"/>
    </w:rPr>
  </w:style>
  <w:style w:type="paragraph" w:styleId="ListParagraph">
    <w:name w:val="List Paragraph"/>
    <w:basedOn w:val="Normal"/>
    <w:uiPriority w:val="34"/>
    <w:qFormat/>
    <w:rsid w:val="00BB4CE4"/>
    <w:pPr>
      <w:widowControl w:val="0"/>
      <w:autoSpaceDE w:val="0"/>
      <w:autoSpaceDN w:val="0"/>
      <w:ind w:left="942" w:hanging="351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B4CE4"/>
    <w:pPr>
      <w:widowControl w:val="0"/>
      <w:autoSpaceDE w:val="0"/>
      <w:autoSpaceDN w:val="0"/>
      <w:spacing w:before="6"/>
      <w:ind w:left="105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1E2F8A"/>
    <w:rPr>
      <w:rFonts w:eastAsiaTheme="minorEastAsia"/>
      <w:kern w:val="2"/>
      <w:lang w:val="en-CA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26C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GridTable4-Accent1">
    <w:name w:val="Grid Table 4 Accent 1"/>
    <w:basedOn w:val="TableNormal"/>
    <w:uiPriority w:val="49"/>
    <w:rsid w:val="00B9379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23515"/>
    <w:rPr>
      <w:rFonts w:ascii="Arial Narrow" w:eastAsia="Times New Roman" w:hAnsi="Arial Narrow" w:cs="Times New Roman"/>
      <w:b/>
      <w:bCs/>
      <w:kern w:val="32"/>
      <w:sz w:val="2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123515"/>
    <w:pPr>
      <w:spacing w:after="200"/>
    </w:pPr>
    <w:rPr>
      <w:rFonts w:ascii="Arial Narrow" w:hAnsi="Arial Narrow"/>
      <w:i/>
      <w:iCs/>
      <w:color w:val="44546A" w:themeColor="text2"/>
      <w:sz w:val="18"/>
      <w:szCs w:val="18"/>
      <w:lang w:val="en-AU"/>
    </w:rPr>
  </w:style>
  <w:style w:type="paragraph" w:styleId="NormalWeb">
    <w:name w:val="Normal (Web)"/>
    <w:basedOn w:val="Normal"/>
    <w:uiPriority w:val="99"/>
    <w:unhideWhenUsed/>
    <w:rsid w:val="00114F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4D7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1E1EE1"/>
    <w:rPr>
      <w:rFonts w:eastAsiaTheme="minorEastAsia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5">
    <w:name w:val="Grid Table 4 Accent 5"/>
    <w:basedOn w:val="TableNormal"/>
    <w:uiPriority w:val="49"/>
    <w:rsid w:val="00FA38E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2">
    <w:name w:val="Table Grid2"/>
    <w:basedOn w:val="TableNormal"/>
    <w:next w:val="TableGrid"/>
    <w:uiPriority w:val="39"/>
    <w:rsid w:val="001B778B"/>
    <w:rPr>
      <w:rFonts w:eastAsiaTheme="minorEastAsia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rsid w:val="00E72787"/>
    <w:rPr>
      <w:rFonts w:eastAsiaTheme="minorEastAsia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rsid w:val="00B02166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02166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12EB2-00A9-4D23-A623-7601E819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Skerritt</dc:creator>
  <cp:keywords/>
  <dc:description/>
  <cp:lastModifiedBy>Calvin Whitford</cp:lastModifiedBy>
  <cp:revision>4</cp:revision>
  <cp:lastPrinted>2024-01-05T10:51:00Z</cp:lastPrinted>
  <dcterms:created xsi:type="dcterms:W3CDTF">2024-03-25T18:45:00Z</dcterms:created>
  <dcterms:modified xsi:type="dcterms:W3CDTF">2024-04-04T05:03:00Z</dcterms:modified>
</cp:coreProperties>
</file>